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01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245"/>
        <w:gridCol w:w="5528"/>
        <w:gridCol w:w="5245"/>
      </w:tblGrid>
      <w:tr w:rsidR="00027F51" w:rsidRPr="004748E4" w:rsidTr="004748E4">
        <w:tc>
          <w:tcPr>
            <w:tcW w:w="5245" w:type="dxa"/>
            <w:shd w:val="clear" w:color="auto" w:fill="auto"/>
          </w:tcPr>
          <w:p w:rsidR="00734DC9" w:rsidRPr="004748E4" w:rsidRDefault="00857CD8" w:rsidP="004748E4">
            <w:pPr>
              <w:pStyle w:val="ConsPlusNormal"/>
              <w:ind w:right="34"/>
              <w:jc w:val="center"/>
              <w:rPr>
                <w:b/>
                <w:sz w:val="22"/>
                <w:szCs w:val="22"/>
                <w:u w:val="single"/>
              </w:rPr>
            </w:pPr>
            <w:bookmarkStart w:id="0" w:name="_GoBack"/>
            <w:bookmarkEnd w:id="0"/>
            <w:r>
              <w:rPr>
                <w:b/>
                <w:sz w:val="22"/>
                <w:szCs w:val="22"/>
                <w:u w:val="single"/>
              </w:rPr>
              <w:t>Конкурс проводится в 2 этапа</w:t>
            </w:r>
          </w:p>
          <w:p w:rsidR="00734DC9" w:rsidRPr="004748E4" w:rsidRDefault="00734DC9" w:rsidP="004748E4">
            <w:pPr>
              <w:pStyle w:val="ConsPlusNormal"/>
              <w:ind w:right="34"/>
              <w:jc w:val="both"/>
              <w:rPr>
                <w:sz w:val="22"/>
                <w:szCs w:val="22"/>
              </w:rPr>
            </w:pPr>
            <w:r w:rsidRPr="004748E4">
              <w:rPr>
                <w:sz w:val="22"/>
                <w:szCs w:val="22"/>
              </w:rPr>
              <w:t xml:space="preserve">      Не позднее 30 к.д. со дня начала приема заявок представить заявку на участие.</w:t>
            </w:r>
          </w:p>
          <w:p w:rsidR="00734DC9" w:rsidRPr="004748E4" w:rsidRDefault="00734DC9" w:rsidP="004748E4">
            <w:pPr>
              <w:pStyle w:val="ConsPlusNormal"/>
              <w:ind w:right="34"/>
              <w:jc w:val="both"/>
              <w:rPr>
                <w:sz w:val="22"/>
                <w:szCs w:val="22"/>
              </w:rPr>
            </w:pPr>
            <w:r w:rsidRPr="004748E4">
              <w:rPr>
                <w:sz w:val="22"/>
                <w:szCs w:val="22"/>
              </w:rPr>
              <w:t xml:space="preserve">      </w:t>
            </w:r>
            <w:r w:rsidRPr="004748E4">
              <w:rPr>
                <w:sz w:val="22"/>
                <w:szCs w:val="22"/>
                <w:lang w:val="en-US"/>
              </w:rPr>
              <w:t>I</w:t>
            </w:r>
            <w:r w:rsidRPr="004748E4">
              <w:rPr>
                <w:sz w:val="22"/>
                <w:szCs w:val="22"/>
              </w:rPr>
              <w:t xml:space="preserve"> этап: конкурсная комиссия рассматривает заявки, оценивает </w:t>
            </w:r>
            <w:r w:rsidR="00961963">
              <w:rPr>
                <w:sz w:val="22"/>
                <w:szCs w:val="22"/>
              </w:rPr>
              <w:t>заявителей</w:t>
            </w:r>
            <w:r w:rsidRPr="004748E4">
              <w:rPr>
                <w:sz w:val="22"/>
                <w:szCs w:val="22"/>
              </w:rPr>
              <w:t xml:space="preserve"> по </w:t>
            </w:r>
            <w:hyperlink w:anchor="Par2860" w:tooltip="КРИТЕРИИ" w:history="1">
              <w:r w:rsidRPr="004748E4">
                <w:rPr>
                  <w:sz w:val="22"/>
                  <w:szCs w:val="22"/>
                </w:rPr>
                <w:t>критериям</w:t>
              </w:r>
            </w:hyperlink>
            <w:r w:rsidRPr="004748E4">
              <w:rPr>
                <w:sz w:val="22"/>
                <w:szCs w:val="22"/>
              </w:rPr>
              <w:t xml:space="preserve">. </w:t>
            </w:r>
          </w:p>
          <w:p w:rsidR="00734DC9" w:rsidRPr="004748E4" w:rsidRDefault="00734DC9" w:rsidP="004748E4">
            <w:pPr>
              <w:pStyle w:val="ConsPlusNormal"/>
              <w:ind w:right="34"/>
              <w:jc w:val="both"/>
              <w:rPr>
                <w:sz w:val="22"/>
                <w:szCs w:val="22"/>
              </w:rPr>
            </w:pPr>
            <w:r w:rsidRPr="004748E4">
              <w:rPr>
                <w:sz w:val="22"/>
                <w:szCs w:val="22"/>
              </w:rPr>
              <w:t xml:space="preserve">      </w:t>
            </w:r>
            <w:r w:rsidRPr="004748E4">
              <w:rPr>
                <w:sz w:val="22"/>
                <w:szCs w:val="22"/>
                <w:lang w:val="en-US"/>
              </w:rPr>
              <w:t>II</w:t>
            </w:r>
            <w:r w:rsidRPr="004748E4">
              <w:rPr>
                <w:sz w:val="22"/>
                <w:szCs w:val="22"/>
              </w:rPr>
              <w:t xml:space="preserve"> этап: допускаются заявители, набравшие по итогам первого этапа конкурса не менее 15 баллов.</w:t>
            </w:r>
          </w:p>
          <w:p w:rsidR="00734DC9" w:rsidRPr="004748E4" w:rsidRDefault="00734DC9" w:rsidP="004748E4">
            <w:pPr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 xml:space="preserve">      Комиссия проводит устное собеседование с заявителем по представленному им на конкурс бизнес-плану</w:t>
            </w:r>
          </w:p>
          <w:p w:rsidR="00734DC9" w:rsidRPr="004748E4" w:rsidRDefault="00734DC9" w:rsidP="004748E4">
            <w:pPr>
              <w:pStyle w:val="ConsPlusNormal"/>
              <w:ind w:right="34"/>
              <w:jc w:val="center"/>
              <w:rPr>
                <w:b/>
                <w:sz w:val="22"/>
                <w:szCs w:val="22"/>
                <w:u w:val="single"/>
              </w:rPr>
            </w:pPr>
            <w:r w:rsidRPr="004748E4">
              <w:rPr>
                <w:b/>
                <w:sz w:val="22"/>
                <w:szCs w:val="22"/>
                <w:u w:val="single"/>
              </w:rPr>
              <w:t>ОБЯЗАТЕЛЬСТВА</w:t>
            </w:r>
          </w:p>
          <w:p w:rsidR="00027F51" w:rsidRPr="004748E4" w:rsidRDefault="00027F51" w:rsidP="004748E4">
            <w:pPr>
              <w:pStyle w:val="ConsPlusNormal"/>
              <w:numPr>
                <w:ilvl w:val="0"/>
                <w:numId w:val="3"/>
              </w:numPr>
              <w:ind w:left="176" w:right="34" w:hanging="284"/>
              <w:jc w:val="both"/>
              <w:rPr>
                <w:sz w:val="22"/>
                <w:szCs w:val="22"/>
              </w:rPr>
            </w:pPr>
            <w:bookmarkStart w:id="1" w:name="Par217"/>
            <w:bookmarkEnd w:id="1"/>
            <w:r w:rsidRPr="004748E4">
              <w:rPr>
                <w:sz w:val="22"/>
                <w:szCs w:val="22"/>
              </w:rPr>
              <w:t xml:space="preserve">Использовать грант в течение 18 мес. со дня поступления средств на </w:t>
            </w:r>
            <w:r w:rsidR="005A725B" w:rsidRPr="004748E4">
              <w:rPr>
                <w:sz w:val="22"/>
                <w:szCs w:val="22"/>
              </w:rPr>
              <w:t>лицевой</w:t>
            </w:r>
            <w:r w:rsidR="003B6F2C" w:rsidRPr="004748E4">
              <w:rPr>
                <w:sz w:val="22"/>
                <w:szCs w:val="22"/>
              </w:rPr>
              <w:t xml:space="preserve"> счет</w:t>
            </w:r>
            <w:r w:rsidRPr="004748E4">
              <w:rPr>
                <w:sz w:val="22"/>
                <w:szCs w:val="22"/>
              </w:rPr>
              <w:t>.</w:t>
            </w:r>
          </w:p>
          <w:p w:rsidR="00027F51" w:rsidRPr="004748E4" w:rsidRDefault="00027F51" w:rsidP="004748E4">
            <w:pPr>
              <w:pStyle w:val="ConsPlusNormal"/>
              <w:numPr>
                <w:ilvl w:val="0"/>
                <w:numId w:val="3"/>
              </w:numPr>
              <w:ind w:left="176" w:right="34" w:hanging="284"/>
              <w:jc w:val="both"/>
              <w:rPr>
                <w:sz w:val="22"/>
                <w:szCs w:val="22"/>
              </w:rPr>
            </w:pPr>
            <w:r w:rsidRPr="004748E4">
              <w:rPr>
                <w:sz w:val="22"/>
                <w:szCs w:val="22"/>
              </w:rPr>
              <w:t xml:space="preserve">Использовать имущество, закупаемое за счет гранта, исключительно на развитие </w:t>
            </w:r>
            <w:r w:rsidR="00961963">
              <w:rPr>
                <w:sz w:val="22"/>
                <w:szCs w:val="22"/>
              </w:rPr>
              <w:t>хозяйства</w:t>
            </w:r>
            <w:r w:rsidRPr="004748E4">
              <w:rPr>
                <w:sz w:val="22"/>
                <w:szCs w:val="22"/>
              </w:rPr>
              <w:t>.</w:t>
            </w:r>
          </w:p>
          <w:p w:rsidR="00027F51" w:rsidRPr="004748E4" w:rsidRDefault="00027F51" w:rsidP="004748E4">
            <w:pPr>
              <w:pStyle w:val="ConsPlusNormal"/>
              <w:numPr>
                <w:ilvl w:val="0"/>
                <w:numId w:val="3"/>
              </w:numPr>
              <w:ind w:left="176" w:right="34" w:hanging="284"/>
              <w:jc w:val="both"/>
              <w:rPr>
                <w:sz w:val="22"/>
                <w:szCs w:val="22"/>
              </w:rPr>
            </w:pPr>
            <w:r w:rsidRPr="004748E4">
              <w:rPr>
                <w:sz w:val="22"/>
                <w:szCs w:val="22"/>
              </w:rPr>
              <w:t xml:space="preserve">Оплачивать за счет собственных средств не менее 10% стоимости </w:t>
            </w:r>
            <w:r w:rsidR="0087465C" w:rsidRPr="004748E4">
              <w:rPr>
                <w:sz w:val="22"/>
                <w:szCs w:val="22"/>
              </w:rPr>
              <w:t xml:space="preserve">каждого </w:t>
            </w:r>
            <w:r w:rsidRPr="004748E4">
              <w:rPr>
                <w:sz w:val="22"/>
                <w:szCs w:val="22"/>
              </w:rPr>
              <w:t>приобретаемого имущества, выполняемых работ, указанных в бизнес-плане.</w:t>
            </w:r>
          </w:p>
          <w:p w:rsidR="00027F51" w:rsidRPr="004748E4" w:rsidRDefault="004748E4" w:rsidP="004748E4">
            <w:pPr>
              <w:pStyle w:val="ConsPlusNormal"/>
              <w:numPr>
                <w:ilvl w:val="0"/>
                <w:numId w:val="3"/>
              </w:numPr>
              <w:ind w:left="176" w:right="34" w:hanging="284"/>
              <w:jc w:val="both"/>
              <w:rPr>
                <w:sz w:val="22"/>
                <w:szCs w:val="22"/>
              </w:rPr>
            </w:pPr>
            <w:r w:rsidRPr="004748E4">
              <w:rPr>
                <w:sz w:val="22"/>
                <w:szCs w:val="22"/>
              </w:rPr>
              <w:t>П</w:t>
            </w:r>
            <w:r w:rsidR="005A725B" w:rsidRPr="004748E4">
              <w:rPr>
                <w:sz w:val="22"/>
                <w:szCs w:val="22"/>
              </w:rPr>
              <w:t>ринять в срок, определяемый министерством, но не позднее срока использования гранта, не менее 2 новых постоянных работников, если сумма гранта составляет 2 млн. рублей или более, и не менее одного нового постоянного работника, если сумма гранта составляет менее 2 млн. рублей (при этом глава крестьянского (фермерского) хозяйства и (или) индивидуальный предприниматель учитываются в качестве новых постоянных работников</w:t>
            </w:r>
            <w:r w:rsidR="00027F51" w:rsidRPr="004748E4">
              <w:rPr>
                <w:sz w:val="22"/>
                <w:szCs w:val="22"/>
              </w:rPr>
              <w:t>, и сохранять места в теч</w:t>
            </w:r>
            <w:r w:rsidR="0032686D" w:rsidRPr="004748E4">
              <w:rPr>
                <w:sz w:val="22"/>
                <w:szCs w:val="22"/>
              </w:rPr>
              <w:t>ение</w:t>
            </w:r>
            <w:r w:rsidR="00027F51" w:rsidRPr="004748E4">
              <w:rPr>
                <w:sz w:val="22"/>
                <w:szCs w:val="22"/>
              </w:rPr>
              <w:t xml:space="preserve"> 5 лет</w:t>
            </w:r>
          </w:p>
          <w:p w:rsidR="00027F51" w:rsidRPr="004748E4" w:rsidRDefault="00027F51" w:rsidP="004748E4">
            <w:pPr>
              <w:pStyle w:val="ConsPlusNormal"/>
              <w:numPr>
                <w:ilvl w:val="0"/>
                <w:numId w:val="3"/>
              </w:numPr>
              <w:ind w:left="176" w:right="34" w:hanging="284"/>
              <w:jc w:val="both"/>
              <w:rPr>
                <w:sz w:val="22"/>
                <w:szCs w:val="22"/>
              </w:rPr>
            </w:pPr>
            <w:r w:rsidRPr="004748E4">
              <w:rPr>
                <w:sz w:val="22"/>
                <w:szCs w:val="22"/>
              </w:rPr>
              <w:t xml:space="preserve">Осуществлять деятельность </w:t>
            </w:r>
            <w:r w:rsidR="0011198A" w:rsidRPr="004748E4">
              <w:rPr>
                <w:sz w:val="22"/>
                <w:szCs w:val="22"/>
              </w:rPr>
              <w:t>хозяйства</w:t>
            </w:r>
            <w:r w:rsidRPr="004748E4">
              <w:rPr>
                <w:sz w:val="22"/>
                <w:szCs w:val="22"/>
              </w:rPr>
              <w:t xml:space="preserve"> в теч</w:t>
            </w:r>
            <w:r w:rsidR="0032686D" w:rsidRPr="004748E4">
              <w:rPr>
                <w:sz w:val="22"/>
                <w:szCs w:val="22"/>
              </w:rPr>
              <w:t>ение</w:t>
            </w:r>
            <w:r w:rsidRPr="004748E4">
              <w:rPr>
                <w:sz w:val="22"/>
                <w:szCs w:val="22"/>
              </w:rPr>
              <w:t xml:space="preserve"> не менее 5 лет после получения гранта.</w:t>
            </w:r>
          </w:p>
          <w:p w:rsidR="00027F51" w:rsidRPr="004748E4" w:rsidRDefault="00027F51" w:rsidP="004748E4">
            <w:pPr>
              <w:pStyle w:val="ConsPlusNormal"/>
              <w:numPr>
                <w:ilvl w:val="0"/>
                <w:numId w:val="3"/>
              </w:numPr>
              <w:spacing w:after="120"/>
              <w:ind w:left="176" w:right="34" w:hanging="284"/>
              <w:jc w:val="both"/>
              <w:rPr>
                <w:sz w:val="22"/>
                <w:szCs w:val="22"/>
              </w:rPr>
            </w:pPr>
            <w:r w:rsidRPr="004748E4">
              <w:rPr>
                <w:sz w:val="22"/>
                <w:szCs w:val="22"/>
              </w:rPr>
              <w:t>Заявитель –</w:t>
            </w:r>
            <w:r w:rsidR="003B6F2C" w:rsidRPr="004748E4">
              <w:rPr>
                <w:sz w:val="22"/>
                <w:szCs w:val="22"/>
              </w:rPr>
              <w:t xml:space="preserve"> </w:t>
            </w:r>
            <w:r w:rsidRPr="004748E4">
              <w:rPr>
                <w:sz w:val="22"/>
                <w:szCs w:val="22"/>
              </w:rPr>
              <w:t>гражданин РФ: в теч</w:t>
            </w:r>
            <w:r w:rsidR="0032686D" w:rsidRPr="004748E4">
              <w:rPr>
                <w:sz w:val="22"/>
                <w:szCs w:val="22"/>
              </w:rPr>
              <w:t>ение</w:t>
            </w:r>
            <w:r w:rsidRPr="004748E4">
              <w:rPr>
                <w:sz w:val="22"/>
                <w:szCs w:val="22"/>
              </w:rPr>
              <w:t xml:space="preserve"> 30 к.д после объявления победителем конкурсного отбора осуществить гос. регистрацию К(Ф)Х</w:t>
            </w:r>
            <w:r w:rsidR="0011198A" w:rsidRPr="004748E4">
              <w:rPr>
                <w:sz w:val="22"/>
                <w:szCs w:val="22"/>
              </w:rPr>
              <w:t xml:space="preserve"> или ИП</w:t>
            </w:r>
            <w:r w:rsidRPr="004748E4">
              <w:rPr>
                <w:sz w:val="22"/>
                <w:szCs w:val="22"/>
              </w:rPr>
              <w:t>.</w:t>
            </w:r>
          </w:p>
          <w:p w:rsidR="00027F51" w:rsidRPr="00F410C8" w:rsidRDefault="00027F51" w:rsidP="004748E4">
            <w:pPr>
              <w:pStyle w:val="Heading1"/>
              <w:shd w:val="clear" w:color="auto" w:fill="FFFFFF"/>
              <w:spacing w:before="0" w:line="240" w:lineRule="auto"/>
              <w:ind w:right="175"/>
              <w:jc w:val="both"/>
              <w:textAlignment w:val="baseline"/>
              <w:rPr>
                <w:rFonts w:ascii="Times New Roman" w:hAnsi="Times New Roman"/>
                <w:b w:val="0"/>
                <w:color w:val="auto"/>
                <w:sz w:val="18"/>
                <w:szCs w:val="18"/>
                <w:lang w:val="ru-RU" w:eastAsia="en-US"/>
              </w:rPr>
            </w:pPr>
            <w:r w:rsidRPr="00F410C8">
              <w:rPr>
                <w:rFonts w:ascii="Times New Roman" w:hAnsi="Times New Roman"/>
                <w:color w:val="auto"/>
                <w:sz w:val="18"/>
                <w:szCs w:val="18"/>
                <w:lang w:val="ru-RU" w:eastAsia="en-US"/>
              </w:rPr>
              <w:t>Нормативная база</w:t>
            </w:r>
            <w:r w:rsidRPr="00F410C8">
              <w:rPr>
                <w:rFonts w:ascii="Times New Roman" w:hAnsi="Times New Roman"/>
                <w:b w:val="0"/>
                <w:color w:val="auto"/>
                <w:sz w:val="18"/>
                <w:szCs w:val="18"/>
                <w:lang w:val="ru-RU" w:eastAsia="en-US"/>
              </w:rPr>
              <w:t xml:space="preserve">: </w:t>
            </w:r>
          </w:p>
          <w:p w:rsidR="00027F51" w:rsidRPr="004748E4" w:rsidRDefault="00027F51" w:rsidP="004748E4">
            <w:pPr>
              <w:pStyle w:val="ListParagraph"/>
              <w:numPr>
                <w:ilvl w:val="0"/>
                <w:numId w:val="2"/>
              </w:numPr>
              <w:tabs>
                <w:tab w:val="left" w:pos="318"/>
              </w:tabs>
              <w:spacing w:after="0" w:line="240" w:lineRule="auto"/>
              <w:ind w:left="0" w:firstLine="34"/>
              <w:rPr>
                <w:sz w:val="16"/>
                <w:szCs w:val="16"/>
                <w:lang w:eastAsia="ru-RU"/>
              </w:rPr>
            </w:pPr>
            <w:r w:rsidRPr="004748E4">
              <w:rPr>
                <w:rFonts w:ascii="Times New Roman" w:eastAsia="Times New Roman" w:hAnsi="Times New Roman"/>
                <w:spacing w:val="2"/>
                <w:kern w:val="36"/>
                <w:sz w:val="16"/>
                <w:szCs w:val="16"/>
                <w:lang w:eastAsia="ru-RU"/>
              </w:rPr>
              <w:t>Постановление Правительства РФ от 14.07.2012 № 717 (приложение №8)</w:t>
            </w:r>
            <w:r w:rsidR="00612F55" w:rsidRPr="004748E4">
              <w:rPr>
                <w:rFonts w:ascii="Times New Roman" w:eastAsia="Times New Roman" w:hAnsi="Times New Roman"/>
                <w:spacing w:val="2"/>
                <w:kern w:val="36"/>
                <w:sz w:val="16"/>
                <w:szCs w:val="16"/>
                <w:lang w:eastAsia="ru-RU"/>
              </w:rPr>
              <w:t>;</w:t>
            </w:r>
          </w:p>
          <w:p w:rsidR="00612F55" w:rsidRPr="004748E4" w:rsidRDefault="00612F55" w:rsidP="004748E4">
            <w:pPr>
              <w:pStyle w:val="ListParagraph"/>
              <w:numPr>
                <w:ilvl w:val="0"/>
                <w:numId w:val="2"/>
              </w:numPr>
              <w:tabs>
                <w:tab w:val="left" w:pos="318"/>
              </w:tabs>
              <w:spacing w:after="0" w:line="240" w:lineRule="auto"/>
              <w:ind w:left="0" w:firstLine="34"/>
              <w:rPr>
                <w:sz w:val="16"/>
                <w:szCs w:val="16"/>
                <w:lang w:eastAsia="ru-RU"/>
              </w:rPr>
            </w:pPr>
            <w:r w:rsidRPr="004748E4">
              <w:rPr>
                <w:rFonts w:ascii="Times New Roman" w:eastAsia="Times New Roman" w:hAnsi="Times New Roman"/>
                <w:spacing w:val="2"/>
                <w:kern w:val="36"/>
                <w:sz w:val="16"/>
                <w:szCs w:val="16"/>
                <w:lang w:eastAsia="ru-RU"/>
              </w:rPr>
              <w:t xml:space="preserve">Постановление </w:t>
            </w:r>
            <w:r w:rsidRPr="004748E4">
              <w:rPr>
                <w:rFonts w:ascii="Times New Roman" w:hAnsi="Times New Roman"/>
                <w:sz w:val="16"/>
                <w:szCs w:val="16"/>
              </w:rPr>
              <w:t xml:space="preserve">Правительства </w:t>
            </w:r>
            <w:r w:rsidR="00D609CA" w:rsidRPr="004748E4">
              <w:rPr>
                <w:rFonts w:ascii="Times New Roman" w:hAnsi="Times New Roman"/>
                <w:sz w:val="16"/>
                <w:szCs w:val="16"/>
              </w:rPr>
              <w:t xml:space="preserve"> КО</w:t>
            </w:r>
            <w:r w:rsidRPr="004748E4">
              <w:rPr>
                <w:rFonts w:ascii="Times New Roman" w:hAnsi="Times New Roman"/>
                <w:sz w:val="16"/>
                <w:szCs w:val="16"/>
              </w:rPr>
              <w:t xml:space="preserve"> от 23.12.2019 № 690- П;</w:t>
            </w:r>
          </w:p>
          <w:p w:rsidR="005A725B" w:rsidRPr="00F410C8" w:rsidRDefault="00027F51" w:rsidP="004748E4">
            <w:pPr>
              <w:pStyle w:val="Heading1"/>
              <w:numPr>
                <w:ilvl w:val="0"/>
                <w:numId w:val="2"/>
              </w:numPr>
              <w:shd w:val="clear" w:color="auto" w:fill="FFFFFF"/>
              <w:tabs>
                <w:tab w:val="left" w:pos="318"/>
              </w:tabs>
              <w:spacing w:before="0" w:line="240" w:lineRule="auto"/>
              <w:ind w:left="0" w:right="175" w:firstLine="34"/>
              <w:jc w:val="both"/>
              <w:textAlignment w:val="baseline"/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</w:pPr>
            <w:r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 xml:space="preserve">Постановление Правительства </w:t>
            </w:r>
            <w:r w:rsidR="00D609CA"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>КО</w:t>
            </w:r>
            <w:r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 xml:space="preserve"> № 2</w:t>
            </w:r>
            <w:r w:rsidR="005A725B"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>24</w:t>
            </w:r>
            <w:r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 xml:space="preserve">-П от </w:t>
            </w:r>
            <w:r w:rsidR="005A725B"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>30</w:t>
            </w:r>
            <w:r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>.0</w:t>
            </w:r>
            <w:r w:rsidR="005A725B"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>4</w:t>
            </w:r>
            <w:r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>.20</w:t>
            </w:r>
            <w:r w:rsidR="005A725B"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>21</w:t>
            </w:r>
            <w:r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>г.</w:t>
            </w:r>
            <w:r w:rsidR="0087465C"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>;</w:t>
            </w:r>
          </w:p>
          <w:p w:rsidR="0087465C" w:rsidRPr="004748E4" w:rsidRDefault="0087465C" w:rsidP="004748E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8" w:hanging="284"/>
              <w:rPr>
                <w:rFonts w:ascii="Times New Roman" w:hAnsi="Times New Roman"/>
                <w:sz w:val="16"/>
                <w:szCs w:val="16"/>
              </w:rPr>
            </w:pPr>
            <w:r w:rsidRPr="004748E4">
              <w:rPr>
                <w:rFonts w:ascii="Times New Roman" w:hAnsi="Times New Roman"/>
                <w:sz w:val="16"/>
                <w:szCs w:val="16"/>
              </w:rPr>
              <w:t>Распоряжение Минсельхозпрод КО № 49 от 18.05.2021.</w:t>
            </w:r>
          </w:p>
          <w:p w:rsidR="00071E65" w:rsidRDefault="00071E65" w:rsidP="004748E4">
            <w:pPr>
              <w:pStyle w:val="Heading1"/>
              <w:shd w:val="clear" w:color="auto" w:fill="FFFFFF"/>
              <w:tabs>
                <w:tab w:val="left" w:pos="318"/>
              </w:tabs>
              <w:spacing w:before="0" w:line="240" w:lineRule="auto"/>
              <w:ind w:left="34" w:right="175"/>
              <w:jc w:val="both"/>
              <w:textAlignment w:val="baseline"/>
              <w:rPr>
                <w:rFonts w:ascii="Times New Roman" w:hAnsi="Times New Roman"/>
                <w:b w:val="0"/>
                <w:color w:val="auto"/>
                <w:sz w:val="14"/>
                <w:szCs w:val="14"/>
                <w:lang w:val="ru-RU" w:eastAsia="en-US"/>
              </w:rPr>
            </w:pPr>
          </w:p>
          <w:p w:rsidR="00071E65" w:rsidRDefault="00071E65" w:rsidP="004748E4">
            <w:pPr>
              <w:pStyle w:val="Heading1"/>
              <w:shd w:val="clear" w:color="auto" w:fill="FFFFFF"/>
              <w:tabs>
                <w:tab w:val="left" w:pos="318"/>
              </w:tabs>
              <w:spacing w:before="0" w:line="240" w:lineRule="auto"/>
              <w:ind w:left="34" w:right="175"/>
              <w:jc w:val="both"/>
              <w:textAlignment w:val="baseline"/>
              <w:rPr>
                <w:rFonts w:ascii="Times New Roman" w:hAnsi="Times New Roman"/>
                <w:b w:val="0"/>
                <w:color w:val="auto"/>
                <w:sz w:val="14"/>
                <w:szCs w:val="14"/>
                <w:lang w:val="ru-RU" w:eastAsia="en-US"/>
              </w:rPr>
            </w:pPr>
          </w:p>
          <w:p w:rsidR="00071E65" w:rsidRDefault="00071E65" w:rsidP="004748E4">
            <w:pPr>
              <w:pStyle w:val="Heading1"/>
              <w:shd w:val="clear" w:color="auto" w:fill="FFFFFF"/>
              <w:tabs>
                <w:tab w:val="left" w:pos="318"/>
              </w:tabs>
              <w:spacing w:before="0" w:line="240" w:lineRule="auto"/>
              <w:ind w:left="34" w:right="175"/>
              <w:jc w:val="both"/>
              <w:textAlignment w:val="baseline"/>
              <w:rPr>
                <w:rFonts w:ascii="Times New Roman" w:hAnsi="Times New Roman"/>
                <w:b w:val="0"/>
                <w:color w:val="auto"/>
                <w:sz w:val="14"/>
                <w:szCs w:val="14"/>
                <w:lang w:val="ru-RU" w:eastAsia="en-US"/>
              </w:rPr>
            </w:pPr>
          </w:p>
          <w:p w:rsidR="00071E65" w:rsidRDefault="00071E65" w:rsidP="004748E4">
            <w:pPr>
              <w:pStyle w:val="Heading1"/>
              <w:shd w:val="clear" w:color="auto" w:fill="FFFFFF"/>
              <w:tabs>
                <w:tab w:val="left" w:pos="318"/>
              </w:tabs>
              <w:spacing w:before="0" w:line="240" w:lineRule="auto"/>
              <w:ind w:left="34" w:right="175"/>
              <w:jc w:val="both"/>
              <w:textAlignment w:val="baseline"/>
              <w:rPr>
                <w:rFonts w:ascii="Times New Roman" w:hAnsi="Times New Roman"/>
                <w:b w:val="0"/>
                <w:color w:val="auto"/>
                <w:sz w:val="14"/>
                <w:szCs w:val="14"/>
                <w:lang w:val="ru-RU" w:eastAsia="en-US"/>
              </w:rPr>
            </w:pPr>
          </w:p>
          <w:p w:rsidR="00027F51" w:rsidRPr="00F410C8" w:rsidRDefault="00027F51" w:rsidP="004748E4">
            <w:pPr>
              <w:pStyle w:val="Heading1"/>
              <w:shd w:val="clear" w:color="auto" w:fill="FFFFFF"/>
              <w:tabs>
                <w:tab w:val="left" w:pos="318"/>
              </w:tabs>
              <w:spacing w:before="0" w:line="240" w:lineRule="auto"/>
              <w:ind w:left="34" w:right="175"/>
              <w:jc w:val="both"/>
              <w:textAlignment w:val="baseline"/>
              <w:rPr>
                <w:b w:val="0"/>
                <w:color w:val="auto"/>
                <w:sz w:val="14"/>
                <w:szCs w:val="14"/>
                <w:lang w:val="ru-RU" w:eastAsia="ru-RU"/>
              </w:rPr>
            </w:pPr>
            <w:r w:rsidRPr="00F410C8">
              <w:rPr>
                <w:rFonts w:ascii="Times New Roman" w:hAnsi="Times New Roman"/>
                <w:b w:val="0"/>
                <w:color w:val="auto"/>
                <w:sz w:val="14"/>
                <w:szCs w:val="14"/>
                <w:lang w:val="ru-RU" w:eastAsia="en-US"/>
              </w:rPr>
              <w:t>*</w:t>
            </w:r>
            <w:r w:rsidRPr="00F410C8">
              <w:rPr>
                <w:rFonts w:ascii="Times New Roman" w:hAnsi="Times New Roman"/>
                <w:b w:val="0"/>
                <w:i/>
                <w:color w:val="auto"/>
                <w:sz w:val="14"/>
                <w:szCs w:val="14"/>
                <w:lang w:val="ru-RU" w:eastAsia="en-US"/>
              </w:rPr>
              <w:t>Информация, изложенная в данном буклете</w:t>
            </w:r>
            <w:r w:rsidR="00F47F84" w:rsidRPr="00F410C8">
              <w:rPr>
                <w:rFonts w:ascii="Times New Roman" w:hAnsi="Times New Roman"/>
                <w:b w:val="0"/>
                <w:i/>
                <w:color w:val="auto"/>
                <w:sz w:val="14"/>
                <w:szCs w:val="14"/>
                <w:lang w:val="ru-RU" w:eastAsia="en-US"/>
              </w:rPr>
              <w:t>,</w:t>
            </w:r>
            <w:r w:rsidRPr="00F410C8">
              <w:rPr>
                <w:rFonts w:ascii="Times New Roman" w:hAnsi="Times New Roman"/>
                <w:b w:val="0"/>
                <w:i/>
                <w:color w:val="auto"/>
                <w:sz w:val="14"/>
                <w:szCs w:val="14"/>
                <w:lang w:val="ru-RU" w:eastAsia="en-US"/>
              </w:rPr>
              <w:t xml:space="preserve"> является сокращенной. Более подробная информация представлена в вышеперечисленных документах</w:t>
            </w:r>
            <w:r w:rsidRPr="00F410C8">
              <w:rPr>
                <w:rFonts w:ascii="Times New Roman" w:hAnsi="Times New Roman"/>
                <w:b w:val="0"/>
                <w:color w:val="auto"/>
                <w:sz w:val="14"/>
                <w:szCs w:val="14"/>
                <w:lang w:val="ru-RU" w:eastAsia="en-US"/>
              </w:rPr>
              <w:t>.</w:t>
            </w:r>
          </w:p>
        </w:tc>
        <w:tc>
          <w:tcPr>
            <w:tcW w:w="5528" w:type="dxa"/>
            <w:shd w:val="clear" w:color="auto" w:fill="auto"/>
          </w:tcPr>
          <w:p w:rsidR="004748E4" w:rsidRPr="004748E4" w:rsidRDefault="004748E4" w:rsidP="004748E4">
            <w:pPr>
              <w:spacing w:after="0" w:line="240" w:lineRule="auto"/>
              <w:ind w:left="461" w:right="-109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4748E4">
              <w:rPr>
                <w:rFonts w:ascii="Times New Roman" w:hAnsi="Times New Roman"/>
                <w:b/>
                <w:color w:val="00B050"/>
              </w:rPr>
              <w:t>НАШИ УСЛУГИ</w:t>
            </w:r>
          </w:p>
          <w:p w:rsidR="004748E4" w:rsidRPr="004748E4" w:rsidRDefault="004748E4" w:rsidP="004748E4">
            <w:pPr>
              <w:spacing w:after="0" w:line="240" w:lineRule="auto"/>
              <w:ind w:left="317" w:right="54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 xml:space="preserve">    Центр компетенций в сфере сельскохозяйственной кооперации и поддержки фермеров Кировской области является структурным подразделением Центра сельскохозяйственного консультирования «КЛЕВЕРА НЕЧЕРНОЗЕМЬЯ», оказывает </w:t>
            </w:r>
            <w:r w:rsidRPr="004748E4">
              <w:rPr>
                <w:rFonts w:ascii="Times New Roman" w:hAnsi="Times New Roman"/>
                <w:b/>
              </w:rPr>
              <w:t>консультационные услуги</w:t>
            </w:r>
            <w:r w:rsidRPr="004748E4">
              <w:rPr>
                <w:rFonts w:ascii="Times New Roman" w:hAnsi="Times New Roman"/>
              </w:rPr>
              <w:t>:</w:t>
            </w:r>
          </w:p>
          <w:p w:rsidR="004748E4" w:rsidRPr="004748E4" w:rsidRDefault="004748E4" w:rsidP="004748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информирование о мерах государственной поддержки;</w:t>
            </w:r>
          </w:p>
          <w:p w:rsidR="004748E4" w:rsidRPr="004748E4" w:rsidRDefault="004748E4" w:rsidP="004748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организация сельскохозяйственной деятельности;</w:t>
            </w:r>
          </w:p>
          <w:p w:rsidR="004748E4" w:rsidRPr="004748E4" w:rsidRDefault="004748E4" w:rsidP="004748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подготовка и оформление документов необходимых для регистрации, реорганизации и ликвидации предпринимательской деятельности в органах ФНС;</w:t>
            </w:r>
          </w:p>
          <w:p w:rsidR="004748E4" w:rsidRPr="004748E4" w:rsidRDefault="004748E4" w:rsidP="004748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финансовое планирование;</w:t>
            </w:r>
          </w:p>
          <w:p w:rsidR="004748E4" w:rsidRPr="004748E4" w:rsidRDefault="004748E4" w:rsidP="004748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сопровождение КФХ и СПоК, получивших господдержку;</w:t>
            </w:r>
          </w:p>
          <w:p w:rsidR="004748E4" w:rsidRPr="004748E4" w:rsidRDefault="004748E4" w:rsidP="004748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подготовка и формирование пакета документов, необходимых для участия в грантах;</w:t>
            </w:r>
          </w:p>
          <w:p w:rsidR="004748E4" w:rsidRPr="004748E4" w:rsidRDefault="004748E4" w:rsidP="004748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бухгалтерские услуги;</w:t>
            </w:r>
          </w:p>
          <w:p w:rsidR="004748E4" w:rsidRDefault="00C91FC0" w:rsidP="004748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юридические услуги;</w:t>
            </w:r>
          </w:p>
          <w:p w:rsidR="004748E4" w:rsidRPr="00C91FC0" w:rsidRDefault="00C91FC0" w:rsidP="00C91FC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C91FC0">
              <w:rPr>
                <w:rFonts w:ascii="Times New Roman" w:hAnsi="Times New Roman"/>
              </w:rPr>
              <w:t>оказание услуг в области маркетинга, продвижения и сбыта сельскохозяйственной продукции</w:t>
            </w:r>
            <w:r>
              <w:rPr>
                <w:rFonts w:ascii="Times New Roman" w:hAnsi="Times New Roman"/>
              </w:rPr>
              <w:t>.</w:t>
            </w:r>
          </w:p>
          <w:p w:rsidR="00027F51" w:rsidRPr="004748E4" w:rsidRDefault="00027F51" w:rsidP="004748E4">
            <w:pPr>
              <w:spacing w:after="0" w:line="240" w:lineRule="auto"/>
              <w:ind w:left="317" w:right="54"/>
              <w:jc w:val="center"/>
              <w:rPr>
                <w:rFonts w:ascii="Times New Roman" w:hAnsi="Times New Roman"/>
                <w:b/>
              </w:rPr>
            </w:pPr>
          </w:p>
          <w:p w:rsidR="00027F51" w:rsidRPr="004748E4" w:rsidRDefault="00027F51" w:rsidP="004748E4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sz w:val="20"/>
                <w:szCs w:val="20"/>
              </w:rPr>
            </w:pPr>
          </w:p>
          <w:p w:rsidR="00027F51" w:rsidRPr="004748E4" w:rsidRDefault="00027F51" w:rsidP="004748E4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sz w:val="20"/>
                <w:szCs w:val="20"/>
              </w:rPr>
            </w:pPr>
          </w:p>
          <w:p w:rsidR="004748E4" w:rsidRPr="004748E4" w:rsidRDefault="004748E4" w:rsidP="004748E4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sz w:val="20"/>
                <w:szCs w:val="20"/>
              </w:rPr>
            </w:pPr>
          </w:p>
          <w:p w:rsidR="004748E4" w:rsidRPr="004748E4" w:rsidRDefault="004748E4" w:rsidP="004748E4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sz w:val="20"/>
                <w:szCs w:val="20"/>
              </w:rPr>
            </w:pPr>
          </w:p>
          <w:p w:rsidR="00027F51" w:rsidRPr="004748E4" w:rsidRDefault="00027F51" w:rsidP="004748E4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sz w:val="20"/>
                <w:szCs w:val="20"/>
              </w:rPr>
            </w:pPr>
          </w:p>
          <w:p w:rsidR="00027F51" w:rsidRPr="004748E4" w:rsidRDefault="00027F51" w:rsidP="004748E4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4748E4">
              <w:rPr>
                <w:rFonts w:ascii="Times New Roman" w:hAnsi="Times New Roman"/>
                <w:b/>
                <w:color w:val="00B050"/>
              </w:rPr>
              <w:t>Наши координаты:</w:t>
            </w:r>
          </w:p>
          <w:p w:rsidR="00027F51" w:rsidRPr="004748E4" w:rsidRDefault="00027F51" w:rsidP="004748E4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4748E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г. Киров, ул. Преображенская, 66, офис, 215</w:t>
            </w:r>
          </w:p>
          <w:p w:rsidR="00027F51" w:rsidRPr="004748E4" w:rsidRDefault="00027F51" w:rsidP="004748E4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</w:pPr>
            <w:r w:rsidRPr="004748E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тел</w:t>
            </w:r>
            <w:r w:rsidRPr="004748E4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: 8 (8332) 64-01-91, 64-99-98, 64-02-56</w:t>
            </w:r>
          </w:p>
          <w:p w:rsidR="00027F51" w:rsidRPr="004748E4" w:rsidRDefault="00027F51" w:rsidP="004748E4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</w:pPr>
            <w:r w:rsidRPr="004748E4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 xml:space="preserve">E-mail: </w:t>
            </w:r>
            <w:hyperlink r:id="rId6" w:history="1">
              <w:r w:rsidRPr="004748E4">
                <w:rPr>
                  <w:rStyle w:val="Hyperlink"/>
                  <w:rFonts w:ascii="Times New Roman" w:hAnsi="Times New Roman"/>
                  <w:b/>
                  <w:color w:val="00B050"/>
                  <w:sz w:val="24"/>
                  <w:szCs w:val="24"/>
                  <w:lang w:val="en-US"/>
                </w:rPr>
                <w:t>kleverkirov@mail.ru</w:t>
              </w:r>
            </w:hyperlink>
          </w:p>
          <w:p w:rsidR="00027F51" w:rsidRDefault="00027F51" w:rsidP="004748E4">
            <w:pPr>
              <w:tabs>
                <w:tab w:val="left" w:pos="5275"/>
              </w:tabs>
              <w:spacing w:after="0" w:line="240" w:lineRule="auto"/>
              <w:ind w:left="317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4748E4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www</w:t>
            </w:r>
            <w:r w:rsidRPr="004748E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. </w:t>
            </w:r>
            <w:r w:rsidRPr="004748E4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kleverkirov</w:t>
            </w:r>
            <w:r w:rsidRPr="004748E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.</w:t>
            </w:r>
            <w:r w:rsidRPr="004748E4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ru</w:t>
            </w:r>
          </w:p>
          <w:p w:rsidR="00DF283D" w:rsidRPr="00DF283D" w:rsidRDefault="00DF283D" w:rsidP="004748E4">
            <w:pPr>
              <w:tabs>
                <w:tab w:val="left" w:pos="5275"/>
              </w:tabs>
              <w:spacing w:after="0" w:line="240" w:lineRule="auto"/>
              <w:ind w:left="317"/>
              <w:jc w:val="center"/>
              <w:rPr>
                <w:rFonts w:ascii="Times New Roman" w:hAnsi="Times New Roman"/>
                <w:b/>
                <w:color w:val="00B05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B050"/>
                <w:sz w:val="26"/>
                <w:szCs w:val="26"/>
                <w:lang w:val="en-US"/>
              </w:rPr>
              <w:t>WhatsApp: 8-953-942-00-93</w:t>
            </w:r>
          </w:p>
          <w:p w:rsidR="00027F51" w:rsidRPr="004748E4" w:rsidRDefault="00027F51" w:rsidP="004748E4">
            <w:pPr>
              <w:tabs>
                <w:tab w:val="left" w:pos="5275"/>
              </w:tabs>
              <w:spacing w:after="0" w:line="240" w:lineRule="auto"/>
              <w:ind w:left="317" w:right="224"/>
              <w:jc w:val="both"/>
              <w:rPr>
                <w:rFonts w:ascii="Times New Roman" w:hAnsi="Times New Roman"/>
                <w:i/>
                <w:sz w:val="17"/>
                <w:szCs w:val="17"/>
              </w:rPr>
            </w:pPr>
          </w:p>
          <w:p w:rsidR="001B471A" w:rsidRPr="004748E4" w:rsidRDefault="001B471A" w:rsidP="004748E4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4748E4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юрисконсульт, консультант</w:t>
            </w:r>
            <w:r w:rsidRPr="004748E4">
              <w:rPr>
                <w:rFonts w:ascii="Times New Roman" w:hAnsi="Times New Roman"/>
                <w:i/>
                <w:sz w:val="20"/>
                <w:szCs w:val="20"/>
              </w:rPr>
              <w:t xml:space="preserve">: </w:t>
            </w:r>
          </w:p>
          <w:p w:rsidR="001B471A" w:rsidRPr="004748E4" w:rsidRDefault="001B471A" w:rsidP="004748E4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4748E4">
              <w:rPr>
                <w:rFonts w:ascii="Times New Roman" w:hAnsi="Times New Roman"/>
                <w:i/>
                <w:sz w:val="20"/>
                <w:szCs w:val="20"/>
              </w:rPr>
              <w:t>Ба̀тюсь Алёна Дмитриевна, тел. 64-99-98</w:t>
            </w:r>
          </w:p>
          <w:p w:rsidR="001B471A" w:rsidRPr="004748E4" w:rsidRDefault="001B471A" w:rsidP="004748E4">
            <w:pPr>
              <w:pStyle w:val="ConsPlusNormal"/>
              <w:ind w:left="318" w:right="-109"/>
              <w:jc w:val="center"/>
              <w:rPr>
                <w:i/>
                <w:sz w:val="20"/>
                <w:szCs w:val="20"/>
              </w:rPr>
            </w:pPr>
          </w:p>
          <w:p w:rsidR="001B471A" w:rsidRPr="004748E4" w:rsidRDefault="001B471A" w:rsidP="004748E4">
            <w:pPr>
              <w:pStyle w:val="ConsPlusNormal"/>
              <w:ind w:left="318" w:right="-109"/>
              <w:jc w:val="center"/>
              <w:rPr>
                <w:i/>
                <w:sz w:val="20"/>
                <w:szCs w:val="20"/>
              </w:rPr>
            </w:pPr>
            <w:r w:rsidRPr="004748E4">
              <w:rPr>
                <w:i/>
                <w:sz w:val="20"/>
                <w:szCs w:val="20"/>
                <w:u w:val="single"/>
              </w:rPr>
              <w:t>бухгалтер, консультант</w:t>
            </w:r>
            <w:r w:rsidRPr="004748E4">
              <w:rPr>
                <w:i/>
                <w:sz w:val="20"/>
                <w:szCs w:val="20"/>
              </w:rPr>
              <w:t xml:space="preserve">: </w:t>
            </w:r>
          </w:p>
          <w:p w:rsidR="00027F51" w:rsidRPr="004748E4" w:rsidRDefault="001B471A" w:rsidP="004748E4">
            <w:pPr>
              <w:spacing w:after="0" w:line="240" w:lineRule="auto"/>
              <w:ind w:left="317" w:right="54"/>
              <w:jc w:val="center"/>
              <w:rPr>
                <w:sz w:val="20"/>
                <w:szCs w:val="20"/>
              </w:rPr>
            </w:pPr>
            <w:r w:rsidRPr="004748E4">
              <w:rPr>
                <w:rFonts w:ascii="Times New Roman" w:hAnsi="Times New Roman"/>
                <w:i/>
                <w:sz w:val="20"/>
                <w:szCs w:val="20"/>
              </w:rPr>
              <w:t>Малафеева Ольга Геннадьевна, тел. 64-01-91</w:t>
            </w:r>
          </w:p>
        </w:tc>
        <w:tc>
          <w:tcPr>
            <w:tcW w:w="5245" w:type="dxa"/>
            <w:shd w:val="clear" w:color="auto" w:fill="auto"/>
          </w:tcPr>
          <w:tbl>
            <w:tblPr>
              <w:tblW w:w="5098" w:type="dxa"/>
              <w:tblInd w:w="176" w:type="dxa"/>
              <w:tblLayout w:type="fixed"/>
              <w:tblLook w:val="04A0" w:firstRow="1" w:lastRow="0" w:firstColumn="1" w:lastColumn="0" w:noHBand="0" w:noVBand="1"/>
            </w:tblPr>
            <w:tblGrid>
              <w:gridCol w:w="3397"/>
              <w:gridCol w:w="1701"/>
            </w:tblGrid>
            <w:tr w:rsidR="00071E65" w:rsidRPr="00071E65" w:rsidTr="00071E65">
              <w:tc>
                <w:tcPr>
                  <w:tcW w:w="3397" w:type="dxa"/>
                </w:tcPr>
                <w:p w:rsidR="00071E65" w:rsidRPr="00071E65" w:rsidRDefault="00071E65" w:rsidP="00071E65">
                  <w:pPr>
                    <w:spacing w:after="0" w:line="240" w:lineRule="auto"/>
                    <w:ind w:left="29" w:right="-109"/>
                    <w:jc w:val="center"/>
                    <w:rPr>
                      <w:rFonts w:ascii="Times New Roman" w:hAnsi="Times New Roman"/>
                    </w:rPr>
                  </w:pPr>
                  <w:r w:rsidRPr="00071E65">
                    <w:rPr>
                      <w:rFonts w:ascii="Times New Roman" w:hAnsi="Times New Roman"/>
                    </w:rPr>
                    <w:t>Министерство сельского хозяйства и</w:t>
                  </w:r>
                </w:p>
                <w:p w:rsidR="00071E65" w:rsidRPr="00071E65" w:rsidRDefault="00071E65" w:rsidP="00071E65">
                  <w:pPr>
                    <w:spacing w:after="0" w:line="240" w:lineRule="auto"/>
                    <w:ind w:left="29"/>
                    <w:jc w:val="center"/>
                    <w:rPr>
                      <w:rFonts w:ascii="Times New Roman" w:hAnsi="Times New Roman"/>
                      <w:b/>
                      <w:noProof/>
                      <w:color w:val="A6A6A6"/>
                      <w:sz w:val="18"/>
                      <w:szCs w:val="18"/>
                      <w:lang w:eastAsia="ru-RU"/>
                    </w:rPr>
                  </w:pPr>
                  <w:r w:rsidRPr="00071E65">
                    <w:rPr>
                      <w:rFonts w:ascii="Times New Roman" w:hAnsi="Times New Roman"/>
                    </w:rPr>
                    <w:t>продовольствия Кировской области</w:t>
                  </w:r>
                </w:p>
              </w:tc>
              <w:tc>
                <w:tcPr>
                  <w:tcW w:w="1701" w:type="dxa"/>
                </w:tcPr>
                <w:p w:rsidR="00071E65" w:rsidRPr="00071E65" w:rsidRDefault="00071E65" w:rsidP="00071E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  <w:noProof/>
                      <w:color w:val="A6A6A6"/>
                      <w:sz w:val="18"/>
                      <w:szCs w:val="18"/>
                      <w:lang w:eastAsia="ru-RU"/>
                    </w:rPr>
                  </w:pPr>
                  <w:r w:rsidRPr="00071E65">
                    <w:rPr>
                      <w:rFonts w:ascii="Times New Roman" w:hAnsi="Times New Roman"/>
                      <w:b/>
                      <w:noProof/>
                      <w:color w:val="A6A6A6"/>
                      <w:sz w:val="18"/>
                      <w:szCs w:val="18"/>
                      <w:lang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58" o:spid="_x0000_i1025" type="#_x0000_t75" style="width:66pt;height:54pt;visibility:visible">
                        <v:imagedata r:id="rId7" o:title="" croptop="8491f" cropbottom="10799f" cropright="42756f"/>
                      </v:shape>
                    </w:pict>
                  </w:r>
                </w:p>
              </w:tc>
            </w:tr>
          </w:tbl>
          <w:p w:rsidR="00071E65" w:rsidRDefault="00071E65" w:rsidP="00071E65">
            <w:pPr>
              <w:spacing w:after="0" w:line="240" w:lineRule="auto"/>
              <w:ind w:left="176"/>
              <w:jc w:val="right"/>
              <w:rPr>
                <w:rFonts w:ascii="Times New Roman" w:hAnsi="Times New Roman"/>
                <w:b/>
                <w:noProof/>
                <w:color w:val="A6A6A6"/>
                <w:sz w:val="18"/>
                <w:szCs w:val="18"/>
                <w:lang w:eastAsia="ru-RU"/>
              </w:rPr>
            </w:pPr>
          </w:p>
          <w:p w:rsidR="00027F51" w:rsidRPr="00071E65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 xml:space="preserve">Кировское областное государственное </w:t>
            </w:r>
          </w:p>
          <w:p w:rsidR="00027F51" w:rsidRPr="00071E65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 xml:space="preserve">бюджетное учреждение </w:t>
            </w:r>
          </w:p>
          <w:p w:rsidR="0008150B" w:rsidRPr="00071E65" w:rsidRDefault="00A5122E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>«</w:t>
            </w:r>
            <w:r w:rsidR="00027F51" w:rsidRPr="00071E65">
              <w:rPr>
                <w:rFonts w:ascii="Times New Roman" w:hAnsi="Times New Roman"/>
                <w:b/>
                <w:color w:val="005828"/>
              </w:rPr>
              <w:t>Центр сельскохозяйственного консультирования</w:t>
            </w:r>
          </w:p>
          <w:p w:rsidR="00027F51" w:rsidRPr="00071E65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 xml:space="preserve"> «КЛЕВЕРА НЕЧЕРНОЗЕМЬЯ»</w:t>
            </w:r>
          </w:p>
          <w:p w:rsidR="00027F51" w:rsidRPr="004748E4" w:rsidRDefault="00071E65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</w:rPr>
            </w:pPr>
            <w:r w:rsidRPr="00071E65">
              <w:rPr>
                <w:rFonts w:ascii="Times New Roman" w:hAnsi="Times New Roman"/>
                <w:noProof/>
                <w:color w:val="005828"/>
                <w:lang w:eastAsia="ru-RU"/>
              </w:rPr>
              <w:pict>
                <v:shape id="Рисунок 1" o:spid="_x0000_i1026" type="#_x0000_t75" alt="https://static1.bigstockphoto.com/1/7/2/large1500/271970413.jpg" style="width:57.75pt;height:49.5pt;visibility:visible">
                  <v:imagedata r:id="rId8" o:title="271970413" cropbottom="6581f" cropright="-58f"/>
                </v:shape>
              </w:pict>
            </w:r>
          </w:p>
          <w:p w:rsidR="00027F51" w:rsidRPr="00071E65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  <w:sz w:val="28"/>
                <w:szCs w:val="28"/>
              </w:rPr>
            </w:pPr>
            <w:r w:rsidRPr="00071E65">
              <w:rPr>
                <w:rFonts w:ascii="Times New Roman" w:hAnsi="Times New Roman"/>
                <w:b/>
                <w:color w:val="005828"/>
                <w:sz w:val="28"/>
                <w:szCs w:val="28"/>
              </w:rPr>
              <w:t xml:space="preserve">Центр компетенций в сфере </w:t>
            </w:r>
          </w:p>
          <w:p w:rsidR="00946068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  <w:sz w:val="28"/>
                <w:szCs w:val="28"/>
              </w:rPr>
            </w:pPr>
            <w:r w:rsidRPr="00071E65">
              <w:rPr>
                <w:rFonts w:ascii="Times New Roman" w:hAnsi="Times New Roman"/>
                <w:b/>
                <w:color w:val="005828"/>
                <w:sz w:val="28"/>
                <w:szCs w:val="28"/>
              </w:rPr>
              <w:t>сельскохозяйственной кооперации и поддержки фермеров</w:t>
            </w:r>
            <w:r w:rsidR="00A5122E" w:rsidRPr="00071E65">
              <w:rPr>
                <w:rFonts w:ascii="Times New Roman" w:hAnsi="Times New Roman"/>
                <w:b/>
                <w:color w:val="005828"/>
                <w:sz w:val="28"/>
                <w:szCs w:val="28"/>
              </w:rPr>
              <w:t xml:space="preserve"> </w:t>
            </w:r>
          </w:p>
          <w:p w:rsidR="00027F51" w:rsidRPr="00071E65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  <w:sz w:val="28"/>
                <w:szCs w:val="28"/>
              </w:rPr>
            </w:pPr>
            <w:r w:rsidRPr="00071E65">
              <w:rPr>
                <w:rFonts w:ascii="Times New Roman" w:hAnsi="Times New Roman"/>
                <w:b/>
                <w:color w:val="005828"/>
                <w:sz w:val="28"/>
                <w:szCs w:val="28"/>
              </w:rPr>
              <w:t>Кировской области</w:t>
            </w:r>
          </w:p>
          <w:p w:rsidR="00027F51" w:rsidRPr="004748E4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B050"/>
                <w:sz w:val="40"/>
                <w:szCs w:val="40"/>
              </w:rPr>
            </w:pPr>
            <w:r w:rsidRPr="004748E4">
              <w:rPr>
                <w:rFonts w:ascii="Times New Roman" w:hAnsi="Times New Roman"/>
                <w:b/>
                <w:color w:val="00B050"/>
                <w:sz w:val="40"/>
                <w:szCs w:val="40"/>
              </w:rPr>
              <w:t xml:space="preserve">ГРАНТ </w:t>
            </w:r>
          </w:p>
          <w:p w:rsidR="00027F51" w:rsidRPr="004748E4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B050"/>
                <w:sz w:val="40"/>
                <w:szCs w:val="40"/>
              </w:rPr>
            </w:pPr>
            <w:r w:rsidRPr="004748E4">
              <w:rPr>
                <w:rFonts w:ascii="Times New Roman" w:hAnsi="Times New Roman"/>
                <w:b/>
                <w:color w:val="00B050"/>
                <w:sz w:val="40"/>
                <w:szCs w:val="40"/>
              </w:rPr>
              <w:t>«АГРОСТАРТАП»</w:t>
            </w:r>
          </w:p>
          <w:p w:rsidR="00027F51" w:rsidRPr="004748E4" w:rsidRDefault="00D972EA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4748E4">
              <w:pict>
                <v:shape id="_x0000_i1027" type="#_x0000_t75" style="width:24pt;height:24pt"/>
              </w:pict>
            </w:r>
          </w:p>
          <w:p w:rsidR="00027F51" w:rsidRPr="004748E4" w:rsidRDefault="004748E4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4748E4"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pict>
                <v:shape id="Рисунок 4" o:spid="_x0000_i1028" type="#_x0000_t75" style="width:232.5pt;height:162.75pt;visibility:visible">
                  <v:imagedata r:id="rId9" o:title="" croptop="2466f" cropbottom="3876f" cropleft="9171f" cropright="8916f"/>
                </v:shape>
              </w:pict>
            </w:r>
          </w:p>
          <w:p w:rsidR="00027F51" w:rsidRPr="004748E4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027F51" w:rsidRPr="004748E4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027F51" w:rsidRPr="00946068" w:rsidRDefault="00816CAA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946068">
              <w:rPr>
                <w:rFonts w:ascii="Times New Roman" w:hAnsi="Times New Roman"/>
                <w:b/>
                <w:sz w:val="30"/>
                <w:szCs w:val="30"/>
              </w:rPr>
              <w:t>202</w:t>
            </w:r>
            <w:r w:rsidR="002D2E03">
              <w:rPr>
                <w:rFonts w:ascii="Times New Roman" w:hAnsi="Times New Roman"/>
                <w:b/>
                <w:sz w:val="30"/>
                <w:szCs w:val="30"/>
              </w:rPr>
              <w:t>3</w:t>
            </w:r>
          </w:p>
          <w:p w:rsidR="00071E65" w:rsidRDefault="00071E65" w:rsidP="00071E65">
            <w:pPr>
              <w:spacing w:after="0" w:line="240" w:lineRule="auto"/>
              <w:ind w:right="-109"/>
              <w:rPr>
                <w:rFonts w:ascii="Times New Roman" w:hAnsi="Times New Roman"/>
                <w:sz w:val="30"/>
                <w:szCs w:val="30"/>
              </w:rPr>
            </w:pPr>
          </w:p>
          <w:p w:rsidR="00071E65" w:rsidRPr="004748E4" w:rsidRDefault="00071E65" w:rsidP="00071E65">
            <w:pPr>
              <w:spacing w:after="0" w:line="240" w:lineRule="auto"/>
              <w:ind w:right="-109"/>
              <w:rPr>
                <w:rFonts w:ascii="Times New Roman" w:hAnsi="Times New Roman"/>
                <w:sz w:val="30"/>
                <w:szCs w:val="30"/>
              </w:rPr>
            </w:pPr>
          </w:p>
        </w:tc>
      </w:tr>
    </w:tbl>
    <w:p w:rsidR="00922E65" w:rsidRDefault="00922E65" w:rsidP="00922E65">
      <w:pPr>
        <w:spacing w:after="0" w:line="240" w:lineRule="auto"/>
        <w:jc w:val="center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lastRenderedPageBreak/>
        <w:t>Требования к участникам конкурсного отбора</w:t>
      </w:r>
    </w:p>
    <w:tbl>
      <w:tblPr>
        <w:tblW w:w="161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8"/>
        <w:gridCol w:w="5816"/>
        <w:gridCol w:w="283"/>
        <w:gridCol w:w="4541"/>
        <w:gridCol w:w="142"/>
      </w:tblGrid>
      <w:tr w:rsidR="00857CD8" w:rsidRPr="004748E4" w:rsidTr="004748E4">
        <w:trPr>
          <w:gridAfter w:val="1"/>
          <w:wAfter w:w="142" w:type="dxa"/>
        </w:trPr>
        <w:tc>
          <w:tcPr>
            <w:tcW w:w="5378" w:type="dxa"/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8E4">
              <w:rPr>
                <w:rFonts w:ascii="Times New Roman" w:hAnsi="Times New Roman"/>
                <w:b/>
                <w:bCs/>
              </w:rPr>
              <w:t>крестьянское (фермерское) хозяйство</w:t>
            </w:r>
          </w:p>
        </w:tc>
        <w:tc>
          <w:tcPr>
            <w:tcW w:w="5816" w:type="dxa"/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8E4">
              <w:rPr>
                <w:rFonts w:ascii="Times New Roman" w:hAnsi="Times New Roman"/>
                <w:b/>
                <w:bCs/>
              </w:rPr>
              <w:t>индивидуальный предприниматель</w:t>
            </w:r>
            <w:r w:rsidR="00816CAA">
              <w:rPr>
                <w:rFonts w:ascii="Times New Roman" w:hAnsi="Times New Roman"/>
                <w:b/>
                <w:bCs/>
              </w:rPr>
              <w:t xml:space="preserve"> – глава КФХ</w:t>
            </w:r>
          </w:p>
        </w:tc>
        <w:tc>
          <w:tcPr>
            <w:tcW w:w="4824" w:type="dxa"/>
            <w:gridSpan w:val="2"/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4748E4">
              <w:rPr>
                <w:rFonts w:ascii="Times New Roman" w:hAnsi="Times New Roman"/>
                <w:b/>
                <w:bCs/>
                <w:sz w:val="24"/>
                <w:szCs w:val="24"/>
              </w:rPr>
              <w:t>гражданин РФ</w:t>
            </w:r>
          </w:p>
        </w:tc>
      </w:tr>
      <w:tr w:rsidR="00922E65" w:rsidRPr="004748E4" w:rsidTr="004748E4">
        <w:trPr>
          <w:gridAfter w:val="1"/>
          <w:wAfter w:w="142" w:type="dxa"/>
        </w:trPr>
        <w:tc>
          <w:tcPr>
            <w:tcW w:w="11194" w:type="dxa"/>
            <w:gridSpan w:val="2"/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4748E4">
              <w:rPr>
                <w:rFonts w:ascii="Times New Roman" w:hAnsi="Times New Roman"/>
                <w:bCs/>
                <w:iCs/>
              </w:rPr>
              <w:t xml:space="preserve">Основной вид деятельности  - производство и (или) переработка с/х продукции, регистрация </w:t>
            </w:r>
            <w:r w:rsidRPr="004748E4">
              <w:rPr>
                <w:rFonts w:ascii="Times New Roman" w:hAnsi="Times New Roman"/>
                <w:bCs/>
                <w:iCs/>
                <w:u w:val="single"/>
              </w:rPr>
              <w:t>в текущем финансовом году</w:t>
            </w:r>
            <w:r w:rsidRPr="004748E4">
              <w:rPr>
                <w:rFonts w:ascii="Times New Roman" w:hAnsi="Times New Roman"/>
                <w:bCs/>
                <w:iCs/>
              </w:rPr>
              <w:t xml:space="preserve"> </w:t>
            </w:r>
            <w:r w:rsidRPr="004748E4">
              <w:rPr>
                <w:rFonts w:ascii="Times New Roman" w:hAnsi="Times New Roman"/>
                <w:bCs/>
              </w:rPr>
              <w:t xml:space="preserve">на сельской территории или на территории сельской агломерации КО </w:t>
            </w:r>
          </w:p>
        </w:tc>
        <w:tc>
          <w:tcPr>
            <w:tcW w:w="4824" w:type="dxa"/>
            <w:gridSpan w:val="2"/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48E4">
              <w:rPr>
                <w:rFonts w:ascii="Times New Roman" w:hAnsi="Times New Roman"/>
                <w:bCs/>
              </w:rPr>
              <w:t>регистрация на сельской территории или на территории сельской агломерации КО</w:t>
            </w:r>
          </w:p>
        </w:tc>
      </w:tr>
      <w:tr w:rsidR="00922E65" w:rsidRPr="004748E4" w:rsidTr="004748E4">
        <w:trPr>
          <w:gridAfter w:val="1"/>
          <w:wAfter w:w="142" w:type="dxa"/>
        </w:trPr>
        <w:tc>
          <w:tcPr>
            <w:tcW w:w="16018" w:type="dxa"/>
            <w:gridSpan w:val="4"/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8E4">
              <w:rPr>
                <w:rFonts w:ascii="Times New Roman" w:hAnsi="Times New Roman"/>
                <w:bCs/>
              </w:rPr>
              <w:t>Не являться получателем средств финансовой поддержки, субсидий, грантов на организацию начального этапа предпринимательской деятельности, гранта на поддержку начинающего фермера, гранта «Агростартап»</w:t>
            </w:r>
          </w:p>
        </w:tc>
      </w:tr>
      <w:tr w:rsidR="00922E65" w:rsidRPr="004748E4" w:rsidTr="004748E4">
        <w:trPr>
          <w:gridAfter w:val="1"/>
          <w:wAfter w:w="142" w:type="dxa"/>
        </w:trPr>
        <w:tc>
          <w:tcPr>
            <w:tcW w:w="16018" w:type="dxa"/>
            <w:gridSpan w:val="4"/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748E4">
              <w:rPr>
                <w:rFonts w:ascii="Times New Roman" w:hAnsi="Times New Roman"/>
                <w:bCs/>
              </w:rPr>
              <w:t>Не иметь неисполненные обязательства по уплате налогов, сборов, страховых взносов, пеней, штрафов, процентов на дату подачи заявки на участие в конкурсе в сумме, более 10 тыс. руб.</w:t>
            </w:r>
          </w:p>
        </w:tc>
      </w:tr>
      <w:tr w:rsidR="00922E65" w:rsidRPr="004748E4" w:rsidTr="004748E4">
        <w:trPr>
          <w:gridAfter w:val="1"/>
          <w:wAfter w:w="142" w:type="dxa"/>
        </w:trPr>
        <w:tc>
          <w:tcPr>
            <w:tcW w:w="1147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8E4">
              <w:rPr>
                <w:rFonts w:ascii="Times New Roman" w:hAnsi="Times New Roman"/>
                <w:bCs/>
              </w:rPr>
              <w:t>Не состоять в реестре дисквалифицированных лиц (запрет по решению суда занимать руководящие должности)</w:t>
            </w:r>
          </w:p>
        </w:tc>
        <w:tc>
          <w:tcPr>
            <w:tcW w:w="4541" w:type="dxa"/>
            <w:tcBorders>
              <w:bottom w:val="single" w:sz="4" w:space="0" w:color="auto"/>
            </w:tcBorders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22E65" w:rsidRPr="004748E4" w:rsidTr="004748E4">
        <w:trPr>
          <w:gridAfter w:val="1"/>
          <w:wAfter w:w="142" w:type="dxa"/>
        </w:trPr>
        <w:tc>
          <w:tcPr>
            <w:tcW w:w="1147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8E4">
              <w:rPr>
                <w:rFonts w:ascii="Times New Roman" w:hAnsi="Times New Roman"/>
                <w:bCs/>
              </w:rPr>
              <w:t>не должны прекращать деятельность</w:t>
            </w:r>
          </w:p>
        </w:tc>
        <w:tc>
          <w:tcPr>
            <w:tcW w:w="4541" w:type="dxa"/>
            <w:tcBorders>
              <w:bottom w:val="single" w:sz="4" w:space="0" w:color="auto"/>
            </w:tcBorders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22E65" w:rsidRPr="004748E4" w:rsidTr="004748E4">
        <w:trPr>
          <w:gridAfter w:val="1"/>
          <w:wAfter w:w="142" w:type="dxa"/>
        </w:trPr>
        <w:tc>
          <w:tcPr>
            <w:tcW w:w="16018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922E65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30"/>
                <w:szCs w:val="30"/>
              </w:rPr>
            </w:pPr>
            <w:r w:rsidRPr="00816CAA">
              <w:rPr>
                <w:rFonts w:ascii="Times New Roman" w:hAnsi="Times New Roman"/>
                <w:b/>
                <w:bCs/>
                <w:color w:val="FF0000"/>
                <w:sz w:val="30"/>
                <w:szCs w:val="30"/>
              </w:rPr>
              <w:t>Критерий оценки заявителя</w:t>
            </w:r>
            <w:r w:rsidR="00E268DB">
              <w:rPr>
                <w:rFonts w:ascii="Times New Roman" w:hAnsi="Times New Roman"/>
                <w:b/>
                <w:bCs/>
                <w:color w:val="FF0000"/>
                <w:sz w:val="30"/>
                <w:szCs w:val="30"/>
              </w:rPr>
              <w:t xml:space="preserve"> (баллы)</w:t>
            </w:r>
          </w:p>
          <w:tbl>
            <w:tblPr>
              <w:tblW w:w="159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10"/>
              <w:gridCol w:w="1134"/>
              <w:gridCol w:w="2421"/>
              <w:gridCol w:w="2540"/>
            </w:tblGrid>
            <w:tr w:rsidR="00E268DB" w:rsidRPr="00946068" w:rsidTr="00946068">
              <w:tc>
                <w:tcPr>
                  <w:tcW w:w="9810" w:type="dxa"/>
                </w:tcPr>
                <w:p w:rsidR="00E268DB" w:rsidRPr="00946068" w:rsidRDefault="00E268DB" w:rsidP="0094606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94606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Планируемое направление: овощеводство, картофелеводство, молочное скотоводство</w:t>
                  </w:r>
                </w:p>
              </w:tc>
              <w:tc>
                <w:tcPr>
                  <w:tcW w:w="1134" w:type="dxa"/>
                </w:tcPr>
                <w:p w:rsidR="00E268DB" w:rsidRPr="00946068" w:rsidRDefault="00E268DB" w:rsidP="0094606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94606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421" w:type="dxa"/>
                </w:tcPr>
                <w:p w:rsidR="00E268DB" w:rsidRPr="00946068" w:rsidRDefault="00E268DB" w:rsidP="0094606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94606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Иная деятельность</w:t>
                  </w:r>
                </w:p>
              </w:tc>
              <w:tc>
                <w:tcPr>
                  <w:tcW w:w="2540" w:type="dxa"/>
                </w:tcPr>
                <w:p w:rsidR="00E268DB" w:rsidRPr="00946068" w:rsidRDefault="00E268DB" w:rsidP="0094606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94606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3</w:t>
                  </w:r>
                </w:p>
              </w:tc>
            </w:tr>
          </w:tbl>
          <w:p w:rsidR="00E268DB" w:rsidRPr="00816CAA" w:rsidRDefault="00E268DB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027F51" w:rsidRPr="004748E4" w:rsidTr="004748E4">
        <w:tc>
          <w:tcPr>
            <w:tcW w:w="161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tbl>
            <w:tblPr>
              <w:tblW w:w="160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392"/>
              <w:gridCol w:w="7645"/>
            </w:tblGrid>
            <w:tr w:rsidR="005A72B0" w:rsidRPr="004748E4" w:rsidTr="00E268DB">
              <w:tc>
                <w:tcPr>
                  <w:tcW w:w="8392" w:type="dxa"/>
                  <w:shd w:val="clear" w:color="auto" w:fill="auto"/>
                </w:tcPr>
                <w:tbl>
                  <w:tblPr>
                    <w:tblW w:w="8572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153"/>
                    <w:gridCol w:w="1559"/>
                    <w:gridCol w:w="860"/>
                  </w:tblGrid>
                  <w:tr w:rsidR="00857CD8" w:rsidRPr="00816CAA" w:rsidTr="00E268DB">
                    <w:trPr>
                      <w:trHeight w:val="267"/>
                    </w:trPr>
                    <w:tc>
                      <w:tcPr>
                        <w:tcW w:w="6153" w:type="dxa"/>
                        <w:vMerge w:val="restart"/>
                        <w:shd w:val="clear" w:color="auto" w:fill="auto"/>
                        <w:vAlign w:val="center"/>
                      </w:tcPr>
                      <w:p w:rsidR="005A72B0" w:rsidRPr="00816CAA" w:rsidRDefault="005A72B0" w:rsidP="00816C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Наличие в собственности заявителя </w:t>
                        </w:r>
                        <w:r w:rsidR="00816CAA" w:rsidRP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6 и более месяцев на дату подачи заявки</w:t>
                        </w:r>
                        <w:r w:rsidRP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с/х  техники (тракторов, комбайнов), самоходных с/х машин и (или) грузовых автомобилей, ед.</w:t>
                        </w:r>
                      </w:p>
                    </w:tc>
                    <w:tc>
                      <w:tcPr>
                        <w:tcW w:w="1559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2 и более</w:t>
                        </w:r>
                      </w:p>
                    </w:tc>
                    <w:tc>
                      <w:tcPr>
                        <w:tcW w:w="860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</w:tr>
                  <w:tr w:rsidR="00857CD8" w:rsidRPr="00816CAA" w:rsidTr="00E268DB">
                    <w:trPr>
                      <w:trHeight w:val="92"/>
                    </w:trPr>
                    <w:tc>
                      <w:tcPr>
                        <w:tcW w:w="6153" w:type="dxa"/>
                        <w:vMerge/>
                        <w:shd w:val="clear" w:color="auto" w:fill="auto"/>
                        <w:vAlign w:val="center"/>
                      </w:tcPr>
                      <w:p w:rsidR="005A72B0" w:rsidRPr="00816CAA" w:rsidRDefault="005A72B0" w:rsidP="00816C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860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</w:tr>
                  <w:tr w:rsidR="00857CD8" w:rsidRPr="00816CAA" w:rsidTr="00E268DB">
                    <w:trPr>
                      <w:trHeight w:val="109"/>
                    </w:trPr>
                    <w:tc>
                      <w:tcPr>
                        <w:tcW w:w="6153" w:type="dxa"/>
                        <w:vMerge/>
                        <w:shd w:val="clear" w:color="auto" w:fill="auto"/>
                        <w:vAlign w:val="center"/>
                      </w:tcPr>
                      <w:p w:rsidR="005A72B0" w:rsidRPr="00816CAA" w:rsidRDefault="005A72B0" w:rsidP="00816C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нет</w:t>
                        </w:r>
                      </w:p>
                    </w:tc>
                    <w:tc>
                      <w:tcPr>
                        <w:tcW w:w="860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857CD8" w:rsidRPr="00816CAA" w:rsidTr="00E268DB">
                    <w:trPr>
                      <w:trHeight w:val="48"/>
                    </w:trPr>
                    <w:tc>
                      <w:tcPr>
                        <w:tcW w:w="6153" w:type="dxa"/>
                        <w:vMerge w:val="restart"/>
                        <w:shd w:val="clear" w:color="auto" w:fill="auto"/>
                        <w:vAlign w:val="center"/>
                      </w:tcPr>
                      <w:p w:rsidR="005A72B0" w:rsidRPr="00816CAA" w:rsidRDefault="005A72B0" w:rsidP="00816C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Заявитель является членом сельскохозяйственного потребительского кооператива, месяцев,  на дату подачи заявки на участие в конкурсе.</w:t>
                        </w:r>
                      </w:p>
                    </w:tc>
                    <w:tc>
                      <w:tcPr>
                        <w:tcW w:w="1559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6 и более</w:t>
                        </w:r>
                      </w:p>
                    </w:tc>
                    <w:tc>
                      <w:tcPr>
                        <w:tcW w:w="860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</w:tr>
                  <w:tr w:rsidR="00857CD8" w:rsidRPr="00816CAA" w:rsidTr="00E268DB">
                    <w:trPr>
                      <w:trHeight w:val="46"/>
                    </w:trPr>
                    <w:tc>
                      <w:tcPr>
                        <w:tcW w:w="6153" w:type="dxa"/>
                        <w:vMerge/>
                        <w:shd w:val="clear" w:color="auto" w:fill="auto"/>
                        <w:vAlign w:val="center"/>
                      </w:tcPr>
                      <w:p w:rsidR="005A72B0" w:rsidRPr="00816CAA" w:rsidRDefault="005A72B0" w:rsidP="00816C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от 1 до 5 вкл.</w:t>
                        </w:r>
                      </w:p>
                    </w:tc>
                    <w:tc>
                      <w:tcPr>
                        <w:tcW w:w="860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</w:tr>
                  <w:tr w:rsidR="00857CD8" w:rsidRPr="00816CAA" w:rsidTr="00E268DB">
                    <w:trPr>
                      <w:trHeight w:val="46"/>
                    </w:trPr>
                    <w:tc>
                      <w:tcPr>
                        <w:tcW w:w="6153" w:type="dxa"/>
                        <w:vMerge/>
                        <w:shd w:val="clear" w:color="auto" w:fill="auto"/>
                        <w:vAlign w:val="center"/>
                      </w:tcPr>
                      <w:p w:rsidR="005A72B0" w:rsidRPr="00816CAA" w:rsidRDefault="005A72B0" w:rsidP="00816C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менее 1</w:t>
                        </w:r>
                      </w:p>
                    </w:tc>
                    <w:tc>
                      <w:tcPr>
                        <w:tcW w:w="860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c>
                  </w:tr>
                  <w:tr w:rsidR="00857CD8" w:rsidRPr="00816CAA" w:rsidTr="00E268DB">
                    <w:trPr>
                      <w:trHeight w:val="46"/>
                    </w:trPr>
                    <w:tc>
                      <w:tcPr>
                        <w:tcW w:w="6153" w:type="dxa"/>
                        <w:vMerge/>
                        <w:shd w:val="clear" w:color="auto" w:fill="auto"/>
                        <w:vAlign w:val="center"/>
                      </w:tcPr>
                      <w:p w:rsidR="005A72B0" w:rsidRPr="00816CAA" w:rsidRDefault="005A72B0" w:rsidP="00816C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не является</w:t>
                        </w:r>
                      </w:p>
                    </w:tc>
                    <w:tc>
                      <w:tcPr>
                        <w:tcW w:w="860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857CD8" w:rsidRPr="00816CAA" w:rsidTr="00E268DB">
                    <w:trPr>
                      <w:trHeight w:val="561"/>
                    </w:trPr>
                    <w:tc>
                      <w:tcPr>
                        <w:tcW w:w="6153" w:type="dxa"/>
                        <w:vMerge w:val="restart"/>
                        <w:shd w:val="clear" w:color="auto" w:fill="auto"/>
                        <w:vAlign w:val="center"/>
                      </w:tcPr>
                      <w:p w:rsidR="005A72B0" w:rsidRPr="00816CAA" w:rsidRDefault="005A72B0" w:rsidP="00816C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Объект недвижимого имущества для производства, хранения и переработки </w:t>
                        </w:r>
                        <w:r w:rsidR="00E92128" w:rsidRP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с/х</w:t>
                        </w:r>
                        <w:r w:rsidRP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продукции, </w:t>
                        </w:r>
                        <w:r w:rsidRPr="00816CAA">
                          <w:rPr>
                            <w:rFonts w:ascii="Times New Roman" w:hAnsi="Times New Roman"/>
                            <w:sz w:val="20"/>
                            <w:szCs w:val="20"/>
                            <w:u w:val="single"/>
                          </w:rPr>
                          <w:t>подлежащий ремонту и (или) переустройству за счет средств гранта</w:t>
                        </w:r>
                        <w:r w:rsidRP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либо используемый для осуществления производственной деятельности заявителем на территории </w:t>
                        </w:r>
                        <w:r w:rsid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МР</w:t>
                        </w:r>
                        <w:r w:rsidRP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или </w:t>
                        </w:r>
                        <w:r w:rsid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МО</w:t>
                        </w:r>
                        <w:r w:rsidRP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по месту регистрации заявителя:</w:t>
                        </w:r>
                      </w:p>
                    </w:tc>
                    <w:tc>
                      <w:tcPr>
                        <w:tcW w:w="1559" w:type="dxa"/>
                        <w:shd w:val="clear" w:color="auto" w:fill="auto"/>
                        <w:vAlign w:val="center"/>
                      </w:tcPr>
                      <w:p w:rsidR="005A72B0" w:rsidRPr="00816CAA" w:rsidRDefault="005A72B0" w:rsidP="00E268DB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в собственности заявителя</w:t>
                        </w:r>
                      </w:p>
                    </w:tc>
                    <w:tc>
                      <w:tcPr>
                        <w:tcW w:w="860" w:type="dxa"/>
                        <w:shd w:val="clear" w:color="auto" w:fill="auto"/>
                        <w:vAlign w:val="center"/>
                      </w:tcPr>
                      <w:p w:rsidR="005A72B0" w:rsidRPr="00816CAA" w:rsidRDefault="00E268DB" w:rsidP="00E268DB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</w:tr>
                  <w:tr w:rsidR="00857CD8" w:rsidRPr="00816CAA" w:rsidTr="00E268DB">
                    <w:trPr>
                      <w:trHeight w:val="517"/>
                    </w:trPr>
                    <w:tc>
                      <w:tcPr>
                        <w:tcW w:w="6153" w:type="dxa"/>
                        <w:vMerge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  <w:vAlign w:val="center"/>
                      </w:tcPr>
                      <w:p w:rsidR="005A72B0" w:rsidRPr="00816CAA" w:rsidRDefault="005A72B0" w:rsidP="00E268DB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нет собственности</w:t>
                        </w:r>
                      </w:p>
                    </w:tc>
                    <w:tc>
                      <w:tcPr>
                        <w:tcW w:w="860" w:type="dxa"/>
                        <w:shd w:val="clear" w:color="auto" w:fill="auto"/>
                        <w:vAlign w:val="center"/>
                      </w:tcPr>
                      <w:p w:rsidR="005A72B0" w:rsidRPr="00816CAA" w:rsidRDefault="00E268DB" w:rsidP="00E268DB">
                        <w:pPr>
                          <w:pStyle w:val="ConsPlusNormal"/>
                          <w:spacing w:line="192" w:lineRule="auto"/>
                          <w:ind w:right="742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</w:tbl>
                <w:p w:rsidR="005A72B0" w:rsidRPr="004748E4" w:rsidRDefault="005A72B0" w:rsidP="004748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30"/>
                      <w:szCs w:val="30"/>
                    </w:rPr>
                  </w:pPr>
                </w:p>
              </w:tc>
              <w:tc>
                <w:tcPr>
                  <w:tcW w:w="7645" w:type="dxa"/>
                  <w:shd w:val="clear" w:color="auto" w:fill="auto"/>
                </w:tcPr>
                <w:tbl>
                  <w:tblPr>
                    <w:tblW w:w="7886" w:type="dxa"/>
                    <w:tblInd w:w="29" w:type="dxa"/>
                    <w:tblBorders>
                      <w:top w:val="single" w:sz="4" w:space="0" w:color="auto"/>
                      <w:left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820"/>
                    <w:gridCol w:w="1701"/>
                    <w:gridCol w:w="1365"/>
                  </w:tblGrid>
                  <w:tr w:rsidR="00816CAA" w:rsidRPr="00816CAA" w:rsidTr="00E268DB">
                    <w:trPr>
                      <w:trHeight w:val="272"/>
                    </w:trPr>
                    <w:tc>
                      <w:tcPr>
                        <w:tcW w:w="6521" w:type="dxa"/>
                        <w:gridSpan w:val="2"/>
                        <w:shd w:val="clear" w:color="auto" w:fill="auto"/>
                        <w:vAlign w:val="center"/>
                      </w:tcPr>
                      <w:p w:rsidR="00816CAA" w:rsidRPr="00816CAA" w:rsidRDefault="00816CAA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среднее проф. или высшее с/х образование, по направлению, указанному в бизнес-плане</w:t>
                        </w:r>
                      </w:p>
                    </w:tc>
                    <w:tc>
                      <w:tcPr>
                        <w:tcW w:w="1365" w:type="dxa"/>
                        <w:shd w:val="clear" w:color="auto" w:fill="auto"/>
                        <w:vAlign w:val="bottom"/>
                      </w:tcPr>
                      <w:p w:rsidR="00816CAA" w:rsidRPr="00816CAA" w:rsidRDefault="00816CAA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</w:tr>
                  <w:tr w:rsidR="00816CAA" w:rsidRPr="00816CAA" w:rsidTr="00E268DB">
                    <w:trPr>
                      <w:trHeight w:val="327"/>
                    </w:trPr>
                    <w:tc>
                      <w:tcPr>
                        <w:tcW w:w="6521" w:type="dxa"/>
                        <w:gridSpan w:val="2"/>
                        <w:shd w:val="clear" w:color="auto" w:fill="auto"/>
                        <w:vAlign w:val="center"/>
                      </w:tcPr>
                      <w:p w:rsidR="00816CAA" w:rsidRPr="00816CAA" w:rsidRDefault="00816CAA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среднее профессиональное или высшее с/х образование</w:t>
                        </w:r>
                      </w:p>
                    </w:tc>
                    <w:tc>
                      <w:tcPr>
                        <w:tcW w:w="1365" w:type="dxa"/>
                        <w:shd w:val="clear" w:color="auto" w:fill="auto"/>
                        <w:vAlign w:val="bottom"/>
                      </w:tcPr>
                      <w:p w:rsidR="00816CAA" w:rsidRPr="00816CAA" w:rsidRDefault="00816CAA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</w:tr>
                  <w:tr w:rsidR="00816CAA" w:rsidRPr="00816CAA" w:rsidTr="00E268DB">
                    <w:trPr>
                      <w:trHeight w:val="338"/>
                    </w:trPr>
                    <w:tc>
                      <w:tcPr>
                        <w:tcW w:w="6521" w:type="dxa"/>
                        <w:gridSpan w:val="2"/>
                        <w:shd w:val="clear" w:color="auto" w:fill="auto"/>
                        <w:vAlign w:val="center"/>
                      </w:tcPr>
                      <w:p w:rsidR="00816CAA" w:rsidRPr="00816CAA" w:rsidRDefault="00E268DB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с</w:t>
                        </w:r>
                        <w:r w:rsidR="00816CAA">
                          <w:rPr>
                            <w:sz w:val="20"/>
                            <w:szCs w:val="20"/>
                          </w:rPr>
                          <w:t>таж работы 3 и более лет у с/х товаропроизводителя, по направлению, указанному в бизнес-плане</w:t>
                        </w:r>
                      </w:p>
                    </w:tc>
                    <w:tc>
                      <w:tcPr>
                        <w:tcW w:w="1365" w:type="dxa"/>
                        <w:shd w:val="clear" w:color="auto" w:fill="auto"/>
                        <w:vAlign w:val="bottom"/>
                      </w:tcPr>
                      <w:p w:rsidR="00816CAA" w:rsidRPr="00816CAA" w:rsidRDefault="00816CAA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</w:tr>
                  <w:tr w:rsidR="00816CAA" w:rsidRPr="00816CAA" w:rsidTr="00E268DB">
                    <w:trPr>
                      <w:trHeight w:val="338"/>
                    </w:trPr>
                    <w:tc>
                      <w:tcPr>
                        <w:tcW w:w="6521" w:type="dxa"/>
                        <w:gridSpan w:val="2"/>
                        <w:shd w:val="clear" w:color="auto" w:fill="auto"/>
                        <w:vAlign w:val="center"/>
                      </w:tcPr>
                      <w:p w:rsidR="00816CAA" w:rsidRPr="00816CAA" w:rsidRDefault="00816CAA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Не имеется все вышеперечисленное</w:t>
                        </w:r>
                      </w:p>
                    </w:tc>
                    <w:tc>
                      <w:tcPr>
                        <w:tcW w:w="1365" w:type="dxa"/>
                        <w:shd w:val="clear" w:color="auto" w:fill="auto"/>
                        <w:vAlign w:val="bottom"/>
                      </w:tcPr>
                      <w:p w:rsidR="00816CAA" w:rsidRPr="00816CAA" w:rsidRDefault="00816CAA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857CD8" w:rsidRPr="00816CAA" w:rsidTr="00E268DB">
                    <w:trPr>
                      <w:trHeight w:val="284"/>
                    </w:trPr>
                    <w:tc>
                      <w:tcPr>
                        <w:tcW w:w="4820" w:type="dxa"/>
                        <w:vMerge w:val="restart"/>
                        <w:shd w:val="clear" w:color="auto" w:fill="auto"/>
                        <w:vAlign w:val="center"/>
                      </w:tcPr>
                      <w:p w:rsidR="005A72B0" w:rsidRPr="00816CAA" w:rsidRDefault="005A72B0" w:rsidP="00E268D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земельный участок из земель с/х назначения на праве собственности заявителя или аренды на срок не менее 3 лет, предназначенный для создания и (или) развития хозяйства, на территории </w:t>
                        </w:r>
                        <w:r w:rsidR="00E268D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МР</w:t>
                        </w:r>
                        <w:r w:rsidRP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или </w:t>
                        </w:r>
                        <w:r w:rsidR="00E268D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МО</w:t>
                        </w:r>
                        <w:r w:rsidRP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по месту регистрации заявителя, га:</w:t>
                        </w: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свыше 10</w:t>
                        </w:r>
                      </w:p>
                    </w:tc>
                    <w:tc>
                      <w:tcPr>
                        <w:tcW w:w="1365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</w:tr>
                  <w:tr w:rsidR="00857CD8" w:rsidRPr="00816CAA" w:rsidTr="00E268DB">
                    <w:trPr>
                      <w:trHeight w:val="205"/>
                    </w:trPr>
                    <w:tc>
                      <w:tcPr>
                        <w:tcW w:w="4820" w:type="dxa"/>
                        <w:vMerge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от 5 до 10 вкл.</w:t>
                        </w:r>
                      </w:p>
                    </w:tc>
                    <w:tc>
                      <w:tcPr>
                        <w:tcW w:w="1365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</w:tr>
                  <w:tr w:rsidR="00857CD8" w:rsidRPr="00816CAA" w:rsidTr="00E268DB">
                    <w:trPr>
                      <w:trHeight w:val="275"/>
                    </w:trPr>
                    <w:tc>
                      <w:tcPr>
                        <w:tcW w:w="4820" w:type="dxa"/>
                        <w:vMerge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от 3 до 5 вкл.</w:t>
                        </w:r>
                      </w:p>
                    </w:tc>
                    <w:tc>
                      <w:tcPr>
                        <w:tcW w:w="1365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</w:tr>
                  <w:tr w:rsidR="00857CD8" w:rsidRPr="00816CAA" w:rsidTr="00E268DB">
                    <w:trPr>
                      <w:trHeight w:val="160"/>
                    </w:trPr>
                    <w:tc>
                      <w:tcPr>
                        <w:tcW w:w="4820" w:type="dxa"/>
                        <w:vMerge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от 1 до 3 вкл.</w:t>
                        </w:r>
                      </w:p>
                    </w:tc>
                    <w:tc>
                      <w:tcPr>
                        <w:tcW w:w="1365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</w:tr>
                  <w:tr w:rsidR="00857CD8" w:rsidRPr="00816CAA" w:rsidTr="00E268DB">
                    <w:trPr>
                      <w:trHeight w:val="260"/>
                    </w:trPr>
                    <w:tc>
                      <w:tcPr>
                        <w:tcW w:w="4820" w:type="dxa"/>
                        <w:vMerge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от 0,5 до 1 вкл.</w:t>
                        </w:r>
                      </w:p>
                    </w:tc>
                    <w:tc>
                      <w:tcPr>
                        <w:tcW w:w="1365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c>
                  </w:tr>
                  <w:tr w:rsidR="00857CD8" w:rsidRPr="00816CAA" w:rsidTr="00E268DB">
                    <w:trPr>
                      <w:trHeight w:val="290"/>
                    </w:trPr>
                    <w:tc>
                      <w:tcPr>
                        <w:tcW w:w="4820" w:type="dxa"/>
                        <w:vMerge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E268DB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 xml:space="preserve">менее 0,5 </w:t>
                        </w:r>
                      </w:p>
                    </w:tc>
                    <w:tc>
                      <w:tcPr>
                        <w:tcW w:w="1365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</w:tbl>
                <w:p w:rsidR="005A72B0" w:rsidRPr="004748E4" w:rsidRDefault="005A72B0" w:rsidP="004748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30"/>
                      <w:szCs w:val="30"/>
                    </w:rPr>
                  </w:pPr>
                </w:p>
              </w:tc>
            </w:tr>
          </w:tbl>
          <w:p w:rsidR="00027F51" w:rsidRPr="004748E4" w:rsidRDefault="00027F51" w:rsidP="004748E4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027F51" w:rsidRPr="004748E4" w:rsidTr="004748E4">
        <w:trPr>
          <w:trHeight w:val="288"/>
        </w:trPr>
        <w:tc>
          <w:tcPr>
            <w:tcW w:w="1616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46068" w:rsidRDefault="00027F51" w:rsidP="009460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pacing w:val="2"/>
                <w:sz w:val="40"/>
                <w:szCs w:val="40"/>
                <w:shd w:val="clear" w:color="auto" w:fill="FFFFFF"/>
              </w:rPr>
            </w:pPr>
            <w:r w:rsidRPr="00946068">
              <w:rPr>
                <w:rFonts w:ascii="Times New Roman" w:hAnsi="Times New Roman"/>
                <w:b/>
                <w:color w:val="7030A0"/>
                <w:sz w:val="40"/>
                <w:szCs w:val="40"/>
              </w:rPr>
              <w:t>Р А З М Е Р    Г Р А Н Т А</w:t>
            </w:r>
            <w:r w:rsidR="00E92128" w:rsidRPr="00946068">
              <w:rPr>
                <w:rFonts w:ascii="Times New Roman" w:hAnsi="Times New Roman"/>
                <w:b/>
                <w:color w:val="7030A0"/>
                <w:sz w:val="40"/>
                <w:szCs w:val="40"/>
              </w:rPr>
              <w:t xml:space="preserve"> (</w:t>
            </w:r>
            <w:r w:rsidR="00E92128" w:rsidRPr="00946068">
              <w:rPr>
                <w:rFonts w:ascii="Times New Roman" w:hAnsi="Times New Roman"/>
                <w:b/>
                <w:color w:val="7030A0"/>
                <w:spacing w:val="2"/>
                <w:sz w:val="40"/>
                <w:szCs w:val="40"/>
                <w:shd w:val="clear" w:color="auto" w:fill="FFFFFF"/>
              </w:rPr>
              <w:t>не более 90% затрат на реализацию бизнес-плана)</w:t>
            </w:r>
            <w:r w:rsidR="00946068" w:rsidRPr="00946068">
              <w:rPr>
                <w:rFonts w:ascii="Times New Roman" w:hAnsi="Times New Roman"/>
                <w:b/>
                <w:color w:val="7030A0"/>
                <w:spacing w:val="2"/>
                <w:sz w:val="40"/>
                <w:szCs w:val="40"/>
                <w:shd w:val="clear" w:color="auto" w:fill="FFFFFF"/>
              </w:rPr>
              <w:t xml:space="preserve"> </w:t>
            </w:r>
          </w:p>
          <w:p w:rsidR="002D2E03" w:rsidRDefault="00946068" w:rsidP="002D2E0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pacing w:val="2"/>
                <w:sz w:val="40"/>
                <w:szCs w:val="40"/>
                <w:shd w:val="clear" w:color="auto" w:fill="FFFFFF"/>
              </w:rPr>
            </w:pPr>
            <w:r w:rsidRPr="00946068">
              <w:rPr>
                <w:rFonts w:ascii="Times New Roman" w:hAnsi="Times New Roman"/>
                <w:b/>
                <w:color w:val="7030A0"/>
                <w:spacing w:val="2"/>
                <w:sz w:val="40"/>
                <w:szCs w:val="40"/>
                <w:shd w:val="clear" w:color="auto" w:fill="FFFFFF"/>
              </w:rPr>
              <w:t xml:space="preserve">до </w:t>
            </w:r>
            <w:r w:rsidR="00D00E7D">
              <w:rPr>
                <w:rFonts w:ascii="Times New Roman" w:hAnsi="Times New Roman"/>
                <w:b/>
                <w:color w:val="7030A0"/>
                <w:spacing w:val="2"/>
                <w:sz w:val="40"/>
                <w:szCs w:val="40"/>
                <w:shd w:val="clear" w:color="auto" w:fill="FFFFFF"/>
              </w:rPr>
              <w:t>7</w:t>
            </w:r>
            <w:r w:rsidR="002D2E03">
              <w:rPr>
                <w:rFonts w:ascii="Times New Roman" w:hAnsi="Times New Roman"/>
                <w:b/>
                <w:color w:val="7030A0"/>
                <w:spacing w:val="2"/>
                <w:sz w:val="40"/>
                <w:szCs w:val="40"/>
                <w:shd w:val="clear" w:color="auto" w:fill="FFFFFF"/>
              </w:rPr>
              <w:t xml:space="preserve"> м</w:t>
            </w:r>
            <w:r w:rsidRPr="00946068">
              <w:rPr>
                <w:rFonts w:ascii="Times New Roman" w:hAnsi="Times New Roman"/>
                <w:b/>
                <w:color w:val="7030A0"/>
                <w:spacing w:val="2"/>
                <w:sz w:val="40"/>
                <w:szCs w:val="40"/>
                <w:shd w:val="clear" w:color="auto" w:fill="FFFFFF"/>
              </w:rPr>
              <w:t>лн</w:t>
            </w:r>
            <w:r w:rsidR="002D2E03">
              <w:rPr>
                <w:rFonts w:ascii="Times New Roman" w:hAnsi="Times New Roman"/>
                <w:b/>
                <w:color w:val="7030A0"/>
                <w:spacing w:val="2"/>
                <w:sz w:val="40"/>
                <w:szCs w:val="40"/>
                <w:shd w:val="clear" w:color="auto" w:fill="FFFFFF"/>
              </w:rPr>
              <w:t>.</w:t>
            </w:r>
            <w:r w:rsidRPr="00946068">
              <w:rPr>
                <w:rFonts w:ascii="Times New Roman" w:hAnsi="Times New Roman"/>
                <w:b/>
                <w:color w:val="7030A0"/>
                <w:spacing w:val="2"/>
                <w:sz w:val="40"/>
                <w:szCs w:val="40"/>
                <w:shd w:val="clear" w:color="auto" w:fill="FFFFFF"/>
              </w:rPr>
              <w:t xml:space="preserve"> руб</w:t>
            </w:r>
            <w:r w:rsidR="002D2E03">
              <w:rPr>
                <w:rFonts w:ascii="Times New Roman" w:hAnsi="Times New Roman"/>
                <w:b/>
                <w:color w:val="7030A0"/>
                <w:spacing w:val="2"/>
                <w:sz w:val="40"/>
                <w:szCs w:val="40"/>
                <w:shd w:val="clear" w:color="auto" w:fill="FFFFFF"/>
              </w:rPr>
              <w:t>. (на разведение КРС мясного и молочного направлений продуктивности)</w:t>
            </w:r>
          </w:p>
          <w:p w:rsidR="00027F51" w:rsidRPr="00946068" w:rsidRDefault="002D2E03" w:rsidP="00D00E7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color w:val="7030A0"/>
                <w:spacing w:val="2"/>
                <w:sz w:val="40"/>
                <w:szCs w:val="40"/>
                <w:shd w:val="clear" w:color="auto" w:fill="FFFFFF"/>
              </w:rPr>
              <w:t xml:space="preserve">до </w:t>
            </w:r>
            <w:r w:rsidR="00D00E7D">
              <w:rPr>
                <w:rFonts w:ascii="Times New Roman" w:hAnsi="Times New Roman"/>
                <w:b/>
                <w:color w:val="7030A0"/>
                <w:spacing w:val="2"/>
                <w:sz w:val="40"/>
                <w:szCs w:val="40"/>
                <w:shd w:val="clear" w:color="auto" w:fill="FFFFFF"/>
              </w:rPr>
              <w:t>5</w:t>
            </w:r>
            <w:r>
              <w:rPr>
                <w:rFonts w:ascii="Times New Roman" w:hAnsi="Times New Roman"/>
                <w:b/>
                <w:color w:val="7030A0"/>
                <w:spacing w:val="2"/>
                <w:sz w:val="40"/>
                <w:szCs w:val="40"/>
                <w:shd w:val="clear" w:color="auto" w:fill="FFFFFF"/>
              </w:rPr>
              <w:t xml:space="preserve"> млн. руб. (по иным направлениям бизнес-плана)</w:t>
            </w:r>
            <w:r w:rsidR="00946068" w:rsidRPr="00946068">
              <w:rPr>
                <w:rFonts w:ascii="Times New Roman" w:hAnsi="Times New Roman"/>
                <w:b/>
                <w:color w:val="7030A0"/>
                <w:spacing w:val="2"/>
                <w:sz w:val="40"/>
                <w:szCs w:val="40"/>
                <w:shd w:val="clear" w:color="auto" w:fill="FFFFFF"/>
              </w:rPr>
              <w:t xml:space="preserve"> </w:t>
            </w:r>
          </w:p>
        </w:tc>
      </w:tr>
    </w:tbl>
    <w:p w:rsidR="00922E65" w:rsidRPr="007B1DA9" w:rsidRDefault="00922E65" w:rsidP="00922E65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4748E4">
        <w:rPr>
          <w:rFonts w:ascii="Times New Roman" w:eastAsia="Times New Roman" w:hAnsi="Times New Roman"/>
          <w:b/>
          <w:bCs/>
          <w:color w:val="000000"/>
          <w:kern w:val="24"/>
          <w:sz w:val="30"/>
          <w:szCs w:val="30"/>
        </w:rPr>
        <w:t>Направления расходования гранта</w:t>
      </w:r>
    </w:p>
    <w:tbl>
      <w:tblPr>
        <w:tblW w:w="161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6"/>
        <w:gridCol w:w="3557"/>
        <w:gridCol w:w="3646"/>
        <w:gridCol w:w="3402"/>
        <w:gridCol w:w="3119"/>
      </w:tblGrid>
      <w:tr w:rsidR="00857CD8" w:rsidRPr="004748E4" w:rsidTr="004748E4">
        <w:tc>
          <w:tcPr>
            <w:tcW w:w="2436" w:type="dxa"/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4748E4">
              <w:rPr>
                <w:rFonts w:ascii="Times New Roman" w:hAnsi="Times New Roman"/>
                <w:b/>
                <w:i/>
                <w:iCs/>
              </w:rPr>
              <w:t>П</w:t>
            </w:r>
            <w:r w:rsidRPr="004748E4">
              <w:rPr>
                <w:rFonts w:ascii="Times New Roman" w:hAnsi="Times New Roman"/>
                <w:i/>
                <w:iCs/>
              </w:rPr>
              <w:t xml:space="preserve">риобретение земельного участка с/х </w:t>
            </w:r>
          </w:p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4748E4">
              <w:rPr>
                <w:rFonts w:ascii="Times New Roman" w:hAnsi="Times New Roman"/>
                <w:i/>
                <w:iCs/>
              </w:rPr>
              <w:t>назначения</w:t>
            </w:r>
          </w:p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4748E4">
              <w:rPr>
                <w:rFonts w:ascii="Times New Roman" w:hAnsi="Times New Roman"/>
                <w:b/>
                <w:i/>
                <w:iCs/>
              </w:rPr>
              <w:t>П</w:t>
            </w:r>
            <w:r w:rsidRPr="004748E4">
              <w:rPr>
                <w:rFonts w:ascii="Times New Roman" w:hAnsi="Times New Roman"/>
                <w:i/>
                <w:iCs/>
              </w:rPr>
              <w:t>риобретение с/х животных, птицы (кроме свиней)</w:t>
            </w:r>
          </w:p>
        </w:tc>
        <w:tc>
          <w:tcPr>
            <w:tcW w:w="3557" w:type="dxa"/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4748E4">
              <w:rPr>
                <w:rFonts w:ascii="Times New Roman" w:hAnsi="Times New Roman"/>
                <w:b/>
                <w:i/>
                <w:iCs/>
              </w:rPr>
              <w:t>Р</w:t>
            </w:r>
            <w:r w:rsidRPr="004748E4">
              <w:rPr>
                <w:rFonts w:ascii="Times New Roman" w:hAnsi="Times New Roman"/>
                <w:i/>
                <w:iCs/>
              </w:rPr>
              <w:t>азработка проектной документации на строительство или реконструкцию производственных, складских зданий</w:t>
            </w:r>
          </w:p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</w:p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  <w:b/>
                <w:i/>
                <w:iCs/>
              </w:rPr>
              <w:t>Р</w:t>
            </w:r>
            <w:r w:rsidRPr="004748E4">
              <w:rPr>
                <w:rFonts w:ascii="Times New Roman" w:hAnsi="Times New Roman"/>
                <w:i/>
                <w:iCs/>
              </w:rPr>
              <w:t>ыбопосадочный материал</w:t>
            </w:r>
          </w:p>
        </w:tc>
        <w:tc>
          <w:tcPr>
            <w:tcW w:w="3646" w:type="dxa"/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4748E4">
              <w:rPr>
                <w:rFonts w:ascii="Times New Roman" w:hAnsi="Times New Roman"/>
                <w:b/>
                <w:i/>
                <w:iCs/>
              </w:rPr>
              <w:t>П</w:t>
            </w:r>
            <w:r w:rsidRPr="004748E4">
              <w:rPr>
                <w:rFonts w:ascii="Times New Roman" w:hAnsi="Times New Roman"/>
                <w:i/>
                <w:iCs/>
              </w:rPr>
              <w:t>риобретение, строительство, ремонт, модернизация, переустройство производственных, складских зданий</w:t>
            </w:r>
          </w:p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  <w:b/>
                <w:i/>
                <w:iCs/>
              </w:rPr>
              <w:t>П</w:t>
            </w:r>
            <w:r w:rsidRPr="004748E4">
              <w:rPr>
                <w:rFonts w:ascii="Times New Roman" w:hAnsi="Times New Roman"/>
                <w:i/>
                <w:iCs/>
              </w:rPr>
              <w:t>осадочный материал для закладки многолетних насаждений</w:t>
            </w:r>
          </w:p>
        </w:tc>
        <w:tc>
          <w:tcPr>
            <w:tcW w:w="3402" w:type="dxa"/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  <w:b/>
                <w:i/>
                <w:iCs/>
              </w:rPr>
              <w:t>П</w:t>
            </w:r>
            <w:r w:rsidRPr="004748E4">
              <w:rPr>
                <w:rFonts w:ascii="Times New Roman" w:hAnsi="Times New Roman"/>
                <w:i/>
                <w:iCs/>
              </w:rPr>
              <w:t>одключение к электриче</w:t>
            </w:r>
            <w:r w:rsidR="00C91FC0">
              <w:rPr>
                <w:rFonts w:ascii="Times New Roman" w:hAnsi="Times New Roman"/>
                <w:i/>
                <w:iCs/>
              </w:rPr>
              <w:t>ским, водо-, газо-, тепло- сетям</w:t>
            </w:r>
          </w:p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  <w:b/>
                <w:i/>
                <w:iCs/>
              </w:rPr>
              <w:t>П</w:t>
            </w:r>
            <w:r w:rsidRPr="004748E4">
              <w:rPr>
                <w:rFonts w:ascii="Times New Roman" w:hAnsi="Times New Roman"/>
                <w:i/>
                <w:iCs/>
              </w:rPr>
              <w:t>риобретение с/х техники, прицепного и навесного оборудования, грузового автомобиля, оборудования, спецтранспорта</w:t>
            </w:r>
          </w:p>
        </w:tc>
        <w:tc>
          <w:tcPr>
            <w:tcW w:w="3119" w:type="dxa"/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4748E4">
              <w:rPr>
                <w:rFonts w:ascii="Times New Roman" w:hAnsi="Times New Roman"/>
                <w:b/>
                <w:i/>
                <w:iCs/>
              </w:rPr>
              <w:t>П</w:t>
            </w:r>
            <w:r w:rsidRPr="004748E4">
              <w:rPr>
                <w:rFonts w:ascii="Times New Roman" w:hAnsi="Times New Roman"/>
                <w:i/>
                <w:iCs/>
              </w:rPr>
              <w:t xml:space="preserve">огашение основного долга кредиты на покупку техники </w:t>
            </w:r>
          </w:p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  <w:i/>
                <w:iCs/>
              </w:rPr>
              <w:t>и объекта недвижимости</w:t>
            </w:r>
          </w:p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4748E4">
              <w:rPr>
                <w:rFonts w:ascii="Times New Roman" w:hAnsi="Times New Roman"/>
                <w:b/>
                <w:i/>
                <w:iCs/>
              </w:rPr>
              <w:t>В</w:t>
            </w:r>
            <w:r w:rsidRPr="004748E4">
              <w:rPr>
                <w:rFonts w:ascii="Times New Roman" w:hAnsi="Times New Roman"/>
                <w:i/>
                <w:iCs/>
              </w:rPr>
              <w:t xml:space="preserve">несение средств гранта </w:t>
            </w:r>
          </w:p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4748E4">
              <w:rPr>
                <w:rFonts w:ascii="Times New Roman" w:hAnsi="Times New Roman"/>
                <w:i/>
                <w:iCs/>
              </w:rPr>
              <w:t>в неделимый фонд СПоК</w:t>
            </w:r>
          </w:p>
        </w:tc>
      </w:tr>
    </w:tbl>
    <w:p w:rsidR="00922E65" w:rsidRDefault="00922E65"/>
    <w:sectPr w:rsidR="00922E65" w:rsidSect="00F90807">
      <w:pgSz w:w="16838" w:h="11906" w:orient="landscape"/>
      <w:pgMar w:top="426" w:right="346" w:bottom="289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B14A8C"/>
    <w:multiLevelType w:val="hybridMultilevel"/>
    <w:tmpl w:val="25602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E625E3"/>
    <w:multiLevelType w:val="hybridMultilevel"/>
    <w:tmpl w:val="5D7CDA74"/>
    <w:lvl w:ilvl="0" w:tplc="20BE9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121BAD"/>
    <w:multiLevelType w:val="hybridMultilevel"/>
    <w:tmpl w:val="87925F8C"/>
    <w:lvl w:ilvl="0" w:tplc="88BAEC9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D64D56"/>
    <w:multiLevelType w:val="hybridMultilevel"/>
    <w:tmpl w:val="CEBA56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7F51"/>
    <w:rsid w:val="00027F51"/>
    <w:rsid w:val="00071E65"/>
    <w:rsid w:val="0008150B"/>
    <w:rsid w:val="00084C05"/>
    <w:rsid w:val="0011198A"/>
    <w:rsid w:val="00126C48"/>
    <w:rsid w:val="001B471A"/>
    <w:rsid w:val="002960BE"/>
    <w:rsid w:val="002D2E03"/>
    <w:rsid w:val="0032686D"/>
    <w:rsid w:val="003B6F2C"/>
    <w:rsid w:val="004748E4"/>
    <w:rsid w:val="00587C63"/>
    <w:rsid w:val="005A725B"/>
    <w:rsid w:val="005A72B0"/>
    <w:rsid w:val="00612F55"/>
    <w:rsid w:val="00733210"/>
    <w:rsid w:val="00734DC9"/>
    <w:rsid w:val="00782A18"/>
    <w:rsid w:val="00816CAA"/>
    <w:rsid w:val="00857CD8"/>
    <w:rsid w:val="0087465C"/>
    <w:rsid w:val="008D7858"/>
    <w:rsid w:val="00922E65"/>
    <w:rsid w:val="00946068"/>
    <w:rsid w:val="00961963"/>
    <w:rsid w:val="00982EF9"/>
    <w:rsid w:val="00A161CB"/>
    <w:rsid w:val="00A5122E"/>
    <w:rsid w:val="00B16106"/>
    <w:rsid w:val="00B342B0"/>
    <w:rsid w:val="00C91FC0"/>
    <w:rsid w:val="00D00E7D"/>
    <w:rsid w:val="00D609CA"/>
    <w:rsid w:val="00D972EA"/>
    <w:rsid w:val="00DC0F24"/>
    <w:rsid w:val="00DF283D"/>
    <w:rsid w:val="00E268DB"/>
    <w:rsid w:val="00E92128"/>
    <w:rsid w:val="00EA1233"/>
    <w:rsid w:val="00F410C8"/>
    <w:rsid w:val="00F47F84"/>
    <w:rsid w:val="00F90807"/>
    <w:rsid w:val="00FA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5B21E792-A34A-4390-A237-DDA592179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7F51"/>
    <w:pPr>
      <w:spacing w:after="200" w:line="276" w:lineRule="auto"/>
    </w:pPr>
    <w:rPr>
      <w:sz w:val="22"/>
      <w:szCs w:val="22"/>
      <w:lang w:val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7F5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27F5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table" w:styleId="TableGrid">
    <w:name w:val="Table Grid"/>
    <w:basedOn w:val="TableNormal"/>
    <w:uiPriority w:val="59"/>
    <w:rsid w:val="00027F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027F5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ListParagraph">
    <w:name w:val="List Paragraph"/>
    <w:basedOn w:val="Normal"/>
    <w:uiPriority w:val="34"/>
    <w:qFormat/>
    <w:rsid w:val="00027F51"/>
    <w:pPr>
      <w:ind w:left="720"/>
      <w:contextualSpacing/>
    </w:pPr>
  </w:style>
  <w:style w:type="character" w:styleId="Hyperlink">
    <w:name w:val="Hyperlink"/>
    <w:uiPriority w:val="99"/>
    <w:unhideWhenUsed/>
    <w:rsid w:val="00027F5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7F5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027F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kleverkirov@mail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9DB77-DD6E-4B66-BA16-778D522E5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990</Words>
  <Characters>5645</Characters>
  <Application>Microsoft Office Word</Application>
  <DocSecurity>4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6622</CharactersWithSpaces>
  <SharedDoc>false</SharedDoc>
  <HLinks>
    <vt:vector size="12" baseType="variant">
      <vt:variant>
        <vt:i4>3735579</vt:i4>
      </vt:variant>
      <vt:variant>
        <vt:i4>3</vt:i4>
      </vt:variant>
      <vt:variant>
        <vt:i4>0</vt:i4>
      </vt:variant>
      <vt:variant>
        <vt:i4>5</vt:i4>
      </vt:variant>
      <vt:variant>
        <vt:lpwstr>mailto:kleverkirov@mail.ru</vt:lpwstr>
      </vt:variant>
      <vt:variant>
        <vt:lpwstr/>
      </vt:variant>
      <vt:variant>
        <vt:i4>6619194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Par2860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word</cp:lastModifiedBy>
  <cp:revision>2</cp:revision>
  <cp:lastPrinted>2023-03-01T11:59:00Z</cp:lastPrinted>
  <dcterms:created xsi:type="dcterms:W3CDTF">2023-05-11T06:07:00Z</dcterms:created>
  <dcterms:modified xsi:type="dcterms:W3CDTF">2023-05-11T06:07:00Z</dcterms:modified>
</cp:coreProperties>
</file>